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60893" w14:textId="77777777" w:rsidR="00BA54EE" w:rsidRPr="00BA54EE" w:rsidRDefault="008262D1" w:rsidP="00BA54EE">
      <w:pPr>
        <w:spacing w:before="100" w:beforeAutospacing="1" w:after="100" w:afterAutospacing="1" w:line="240" w:lineRule="auto"/>
        <w:jc w:val="center"/>
        <w:outlineLvl w:val="1"/>
        <w:rPr>
          <w:rFonts w:ascii="Times New Roman" w:eastAsia="Times New Roman" w:hAnsi="Times New Roman" w:cs="Times New Roman"/>
          <w:b/>
          <w:bCs/>
          <w:kern w:val="0"/>
          <w:sz w:val="56"/>
          <w:szCs w:val="56"/>
          <w:lang w:eastAsia="en-IE" w:bidi="hi-IN"/>
          <w14:ligatures w14:val="none"/>
        </w:rPr>
      </w:pPr>
      <w:r w:rsidRPr="008262D1">
        <w:rPr>
          <w:rFonts w:ascii="Times New Roman" w:eastAsia="Times New Roman" w:hAnsi="Times New Roman" w:cs="Times New Roman"/>
          <w:b/>
          <w:bCs/>
          <w:kern w:val="0"/>
          <w:sz w:val="56"/>
          <w:szCs w:val="56"/>
          <w:lang w:eastAsia="en-IE" w:bidi="hi-IN"/>
          <w14:ligatures w14:val="none"/>
        </w:rPr>
        <w:t>A Quantized Knowledge Screening Theory of Consciousness</w:t>
      </w:r>
    </w:p>
    <w:p w14:paraId="2FD3CB75" w14:textId="26218AC9" w:rsidR="008262D1" w:rsidRDefault="008262D1" w:rsidP="00BA54EE">
      <w:pPr>
        <w:spacing w:before="100" w:beforeAutospacing="1" w:after="100" w:afterAutospacing="1" w:line="240" w:lineRule="auto"/>
        <w:jc w:val="center"/>
        <w:outlineLvl w:val="1"/>
        <w:rPr>
          <w:rFonts w:ascii="Times New Roman" w:eastAsia="Times New Roman" w:hAnsi="Times New Roman" w:cs="Times New Roman"/>
          <w:kern w:val="0"/>
          <w:sz w:val="36"/>
          <w:szCs w:val="36"/>
          <w:lang w:eastAsia="en-IE" w:bidi="hi-IN"/>
          <w14:ligatures w14:val="none"/>
        </w:rPr>
      </w:pPr>
      <w:r w:rsidRPr="008262D1">
        <w:rPr>
          <w:rFonts w:ascii="Times New Roman" w:eastAsia="Times New Roman" w:hAnsi="Times New Roman" w:cs="Times New Roman"/>
          <w:kern w:val="0"/>
          <w:sz w:val="36"/>
          <w:szCs w:val="36"/>
          <w:lang w:eastAsia="en-IE" w:bidi="hi-IN"/>
          <w14:ligatures w14:val="none"/>
        </w:rPr>
        <w:t>An Etymological and Functional Analysis</w:t>
      </w:r>
    </w:p>
    <w:p w14:paraId="508A0225" w14:textId="47DC31DC" w:rsidR="006561FC" w:rsidRPr="008262D1" w:rsidRDefault="006561FC" w:rsidP="00BA54EE">
      <w:pPr>
        <w:spacing w:before="100" w:beforeAutospacing="1" w:after="100" w:afterAutospacing="1" w:line="240" w:lineRule="auto"/>
        <w:jc w:val="center"/>
        <w:outlineLvl w:val="1"/>
        <w:rPr>
          <w:rFonts w:ascii="Times New Roman" w:eastAsia="Times New Roman" w:hAnsi="Times New Roman" w:cs="Times New Roman"/>
          <w:i/>
          <w:iCs/>
          <w:kern w:val="0"/>
          <w:sz w:val="28"/>
          <w:szCs w:val="28"/>
          <w:lang w:eastAsia="en-IE" w:bidi="hi-IN"/>
          <w14:ligatures w14:val="none"/>
        </w:rPr>
      </w:pPr>
      <w:r w:rsidRPr="006561FC">
        <w:rPr>
          <w:rFonts w:ascii="Times New Roman" w:eastAsia="Times New Roman" w:hAnsi="Times New Roman" w:cs="Times New Roman"/>
          <w:i/>
          <w:iCs/>
          <w:kern w:val="0"/>
          <w:sz w:val="28"/>
          <w:szCs w:val="28"/>
          <w:lang w:eastAsia="en-IE" w:bidi="hi-IN"/>
          <w14:ligatures w14:val="none"/>
        </w:rPr>
        <w:t>By The Druid, Finn</w:t>
      </w:r>
    </w:p>
    <w:p w14:paraId="6B3103D2"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t>Abstract</w:t>
      </w:r>
    </w:p>
    <w:p w14:paraId="526C7198" w14:textId="67F28B9F" w:rsid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 xml:space="preserve">The nature of consciousness remains one of the most profound and elusive challenges in philosophy and science. This essay proposes a "Quantized Knowledge Screening Theory" of consciousness, grounded in a detailed analysis of its etymological roots and extended to incorporate principles of discrete information processing. Drawing from the Latin </w:t>
      </w:r>
      <w:proofErr w:type="spellStart"/>
      <w:r w:rsidRPr="008262D1">
        <w:rPr>
          <w:rFonts w:ascii="Times New Roman" w:eastAsia="Times New Roman" w:hAnsi="Times New Roman" w:cs="Times New Roman"/>
          <w:i/>
          <w:iCs/>
          <w:kern w:val="0"/>
          <w:sz w:val="28"/>
          <w:szCs w:val="28"/>
          <w:lang w:eastAsia="en-IE" w:bidi="hi-IN"/>
          <w14:ligatures w14:val="none"/>
        </w:rPr>
        <w:t>conscius</w:t>
      </w:r>
      <w:proofErr w:type="spellEnd"/>
      <w:r w:rsidRPr="008262D1">
        <w:rPr>
          <w:rFonts w:ascii="Times New Roman" w:eastAsia="Times New Roman" w:hAnsi="Times New Roman" w:cs="Times New Roman"/>
          <w:kern w:val="0"/>
          <w:sz w:val="28"/>
          <w:szCs w:val="28"/>
          <w:lang w:eastAsia="en-IE" w:bidi="hi-IN"/>
          <w14:ligatures w14:val="none"/>
        </w:rPr>
        <w:t xml:space="preserve"> ("knowing with") and </w:t>
      </w:r>
      <w:proofErr w:type="spellStart"/>
      <w:r w:rsidRPr="008262D1">
        <w:rPr>
          <w:rFonts w:ascii="Times New Roman" w:eastAsia="Times New Roman" w:hAnsi="Times New Roman" w:cs="Times New Roman"/>
          <w:i/>
          <w:iCs/>
          <w:kern w:val="0"/>
          <w:sz w:val="28"/>
          <w:szCs w:val="28"/>
          <w:lang w:eastAsia="en-IE" w:bidi="hi-IN"/>
          <w14:ligatures w14:val="none"/>
        </w:rPr>
        <w:t>scientia</w:t>
      </w:r>
      <w:proofErr w:type="spellEnd"/>
      <w:r w:rsidRPr="008262D1">
        <w:rPr>
          <w:rFonts w:ascii="Times New Roman" w:eastAsia="Times New Roman" w:hAnsi="Times New Roman" w:cs="Times New Roman"/>
          <w:kern w:val="0"/>
          <w:sz w:val="28"/>
          <w:szCs w:val="28"/>
          <w:lang w:eastAsia="en-IE" w:bidi="hi-IN"/>
          <w14:ligatures w14:val="none"/>
        </w:rPr>
        <w:t xml:space="preserve"> ("knowledge"), the theory posits consciousness as the emergent property of a system's dynamic and selective integration of discrete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(quantized bits of contact/information</w:t>
      </w:r>
      <w:r w:rsidR="006561FC">
        <w:rPr>
          <w:rFonts w:ascii="Times New Roman" w:eastAsia="Times New Roman" w:hAnsi="Times New Roman" w:cs="Times New Roman"/>
          <w:kern w:val="0"/>
          <w:sz w:val="28"/>
          <w:szCs w:val="28"/>
          <w:lang w:eastAsia="en-IE" w:bidi="hi-IN"/>
          <w14:ligatures w14:val="none"/>
        </w:rPr>
        <w:t>, hence instructions</w:t>
      </w:r>
      <w:r w:rsidRPr="008262D1">
        <w:rPr>
          <w:rFonts w:ascii="Times New Roman" w:eastAsia="Times New Roman" w:hAnsi="Times New Roman" w:cs="Times New Roman"/>
          <w:kern w:val="0"/>
          <w:sz w:val="28"/>
          <w:szCs w:val="28"/>
          <w:lang w:eastAsia="en-IE" w:bidi="hi-IN"/>
          <w14:ligatures w14:val="none"/>
        </w:rPr>
        <w:t>). This integration constitutes a "screening operation" that primarily serves a "warning function," triggering anticipatory adaptation. This framework offers a novel perspective on key problems in consciousness studies, including the nature of qualia, the binding problem, and the functional role of subjective experience.</w:t>
      </w:r>
    </w:p>
    <w:p w14:paraId="5106EA02" w14:textId="77777777" w:rsidR="006561FC" w:rsidRPr="008262D1" w:rsidRDefault="006561FC"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p>
    <w:p w14:paraId="254EBA0C"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t>1. Introduction: The Enduring Enigma of Consciousness</w:t>
      </w:r>
    </w:p>
    <w:p w14:paraId="5844326E" w14:textId="77777777"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Consciousness, the subjective experience of being, perceiving, and knowing, stands as a central mystery across disciplines. Despite centuries of philosophical inquiry and decades of scientific investigation, a universally accepted definition or comprehensive mechanistic explanation remains elusive. Contemporary theories often grapple with the "hard problem" of qualia (what it's like to experience something), the binding problem (how disparate sensory inputs form a unified perception), and the precise functional role of consciousness.</w:t>
      </w:r>
    </w:p>
    <w:p w14:paraId="4B4F7828" w14:textId="38430415"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This essay embarks on a constructive endeavo</w:t>
      </w:r>
      <w:r w:rsidR="006561FC">
        <w:rPr>
          <w:rFonts w:ascii="Times New Roman" w:eastAsia="Times New Roman" w:hAnsi="Times New Roman" w:cs="Times New Roman"/>
          <w:kern w:val="0"/>
          <w:sz w:val="28"/>
          <w:szCs w:val="28"/>
          <w:lang w:eastAsia="en-IE" w:bidi="hi-IN"/>
          <w14:ligatures w14:val="none"/>
        </w:rPr>
        <w:t>u</w:t>
      </w:r>
      <w:r w:rsidRPr="008262D1">
        <w:rPr>
          <w:rFonts w:ascii="Times New Roman" w:eastAsia="Times New Roman" w:hAnsi="Times New Roman" w:cs="Times New Roman"/>
          <w:kern w:val="0"/>
          <w:sz w:val="28"/>
          <w:szCs w:val="28"/>
          <w:lang w:eastAsia="en-IE" w:bidi="hi-IN"/>
          <w14:ligatures w14:val="none"/>
        </w:rPr>
        <w:t>r to propose a novel theoretical framework: the "Quantized Knowledge Screening Theory" of consciousness. This theory initiates its conceptual development from a rigorous examination of the etymological origins of the term "consciousness," arguing that its historical linguistic roots offer profound insights into its fundamental nature. Building upon these insights, the theory then introduces the concept of "quantized knowledge" as discrete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(bits of contact</w:t>
      </w:r>
      <w:r w:rsidR="006561FC">
        <w:rPr>
          <w:rFonts w:ascii="Times New Roman" w:eastAsia="Times New Roman" w:hAnsi="Times New Roman" w:cs="Times New Roman"/>
          <w:kern w:val="0"/>
          <w:sz w:val="28"/>
          <w:szCs w:val="28"/>
          <w:lang w:eastAsia="en-IE" w:bidi="hi-IN"/>
          <w14:ligatures w14:val="none"/>
        </w:rPr>
        <w:t>, i.e., instructions</w:t>
      </w:r>
      <w:r w:rsidRPr="008262D1">
        <w:rPr>
          <w:rFonts w:ascii="Times New Roman" w:eastAsia="Times New Roman" w:hAnsi="Times New Roman" w:cs="Times New Roman"/>
          <w:kern w:val="0"/>
          <w:sz w:val="28"/>
          <w:szCs w:val="28"/>
          <w:lang w:eastAsia="en-IE" w:bidi="hi-IN"/>
          <w14:ligatures w14:val="none"/>
        </w:rPr>
        <w:t xml:space="preserve">) and posits </w:t>
      </w:r>
      <w:r w:rsidRPr="008262D1">
        <w:rPr>
          <w:rFonts w:ascii="Times New Roman" w:eastAsia="Times New Roman" w:hAnsi="Times New Roman" w:cs="Times New Roman"/>
          <w:kern w:val="0"/>
          <w:sz w:val="28"/>
          <w:szCs w:val="28"/>
          <w:lang w:eastAsia="en-IE" w:bidi="hi-IN"/>
          <w14:ligatures w14:val="none"/>
        </w:rPr>
        <w:lastRenderedPageBreak/>
        <w:t xml:space="preserve">consciousness as a dynamic "screening operation" that integrates these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primarily serving a "warning function" to facilitate anticipatory adaptation.</w:t>
      </w:r>
    </w:p>
    <w:p w14:paraId="42C17A56"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t>2. Etymological Foundations: Unpacking "Consciousness"</w:t>
      </w:r>
    </w:p>
    <w:p w14:paraId="137F0CFC" w14:textId="77777777"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 xml:space="preserve">The English term "consciousness," emerging prominently in the 17th century, is directly derived from the Latin </w:t>
      </w:r>
      <w:proofErr w:type="spellStart"/>
      <w:r w:rsidRPr="008262D1">
        <w:rPr>
          <w:rFonts w:ascii="Times New Roman" w:eastAsia="Times New Roman" w:hAnsi="Times New Roman" w:cs="Times New Roman"/>
          <w:i/>
          <w:iCs/>
          <w:kern w:val="0"/>
          <w:sz w:val="28"/>
          <w:szCs w:val="28"/>
          <w:lang w:eastAsia="en-IE" w:bidi="hi-IN"/>
          <w14:ligatures w14:val="none"/>
        </w:rPr>
        <w:t>conscientia</w:t>
      </w:r>
      <w:proofErr w:type="spellEnd"/>
      <w:r w:rsidRPr="008262D1">
        <w:rPr>
          <w:rFonts w:ascii="Times New Roman" w:eastAsia="Times New Roman" w:hAnsi="Times New Roman" w:cs="Times New Roman"/>
          <w:kern w:val="0"/>
          <w:sz w:val="28"/>
          <w:szCs w:val="28"/>
          <w:lang w:eastAsia="en-IE" w:bidi="hi-IN"/>
          <w14:ligatures w14:val="none"/>
        </w:rPr>
        <w:t xml:space="preserve">. This Latin root itself is a compound of the prefix </w:t>
      </w:r>
      <w:r w:rsidRPr="008262D1">
        <w:rPr>
          <w:rFonts w:ascii="Times New Roman" w:eastAsia="Times New Roman" w:hAnsi="Times New Roman" w:cs="Times New Roman"/>
          <w:i/>
          <w:iCs/>
          <w:kern w:val="0"/>
          <w:sz w:val="28"/>
          <w:szCs w:val="28"/>
          <w:lang w:eastAsia="en-IE" w:bidi="hi-IN"/>
          <w14:ligatures w14:val="none"/>
        </w:rPr>
        <w:t>con-</w:t>
      </w:r>
      <w:r w:rsidRPr="008262D1">
        <w:rPr>
          <w:rFonts w:ascii="Times New Roman" w:eastAsia="Times New Roman" w:hAnsi="Times New Roman" w:cs="Times New Roman"/>
          <w:kern w:val="0"/>
          <w:sz w:val="28"/>
          <w:szCs w:val="28"/>
          <w:lang w:eastAsia="en-IE" w:bidi="hi-IN"/>
          <w14:ligatures w14:val="none"/>
        </w:rPr>
        <w:t xml:space="preserve"> (meaning "with," "together," or "thoroughly") and the verb </w:t>
      </w:r>
      <w:r w:rsidRPr="008262D1">
        <w:rPr>
          <w:rFonts w:ascii="Times New Roman" w:eastAsia="Times New Roman" w:hAnsi="Times New Roman" w:cs="Times New Roman"/>
          <w:i/>
          <w:iCs/>
          <w:kern w:val="0"/>
          <w:sz w:val="28"/>
          <w:szCs w:val="28"/>
          <w:lang w:eastAsia="en-IE" w:bidi="hi-IN"/>
          <w14:ligatures w14:val="none"/>
        </w:rPr>
        <w:t>scire</w:t>
      </w:r>
      <w:r w:rsidRPr="008262D1">
        <w:rPr>
          <w:rFonts w:ascii="Times New Roman" w:eastAsia="Times New Roman" w:hAnsi="Times New Roman" w:cs="Times New Roman"/>
          <w:kern w:val="0"/>
          <w:sz w:val="28"/>
          <w:szCs w:val="28"/>
          <w:lang w:eastAsia="en-IE" w:bidi="hi-IN"/>
          <w14:ligatures w14:val="none"/>
        </w:rPr>
        <w:t xml:space="preserve"> (meaning "to know"). This etymological decomposition reveals several foundational insights:</w:t>
      </w:r>
    </w:p>
    <w:p w14:paraId="0C21EDED" w14:textId="77777777" w:rsidR="008262D1" w:rsidRPr="008262D1" w:rsidRDefault="008262D1" w:rsidP="008262D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i/>
          <w:iCs/>
          <w:kern w:val="0"/>
          <w:sz w:val="28"/>
          <w:szCs w:val="28"/>
          <w:lang w:eastAsia="en-IE" w:bidi="hi-IN"/>
          <w14:ligatures w14:val="none"/>
        </w:rPr>
        <w:t>Con-</w:t>
      </w:r>
      <w:r w:rsidRPr="008262D1">
        <w:rPr>
          <w:rFonts w:ascii="Times New Roman" w:eastAsia="Times New Roman" w:hAnsi="Times New Roman" w:cs="Times New Roman"/>
          <w:b/>
          <w:bCs/>
          <w:kern w:val="0"/>
          <w:sz w:val="28"/>
          <w:szCs w:val="28"/>
          <w:lang w:eastAsia="en-IE" w:bidi="hi-IN"/>
          <w14:ligatures w14:val="none"/>
        </w:rPr>
        <w:t>: Togetherness and Integration.</w:t>
      </w:r>
      <w:r w:rsidRPr="008262D1">
        <w:rPr>
          <w:rFonts w:ascii="Times New Roman" w:eastAsia="Times New Roman" w:hAnsi="Times New Roman" w:cs="Times New Roman"/>
          <w:kern w:val="0"/>
          <w:sz w:val="28"/>
          <w:szCs w:val="28"/>
          <w:lang w:eastAsia="en-IE" w:bidi="hi-IN"/>
          <w14:ligatures w14:val="none"/>
        </w:rPr>
        <w:t xml:space="preserve"> The prefix </w:t>
      </w:r>
      <w:r w:rsidRPr="008262D1">
        <w:rPr>
          <w:rFonts w:ascii="Times New Roman" w:eastAsia="Times New Roman" w:hAnsi="Times New Roman" w:cs="Times New Roman"/>
          <w:i/>
          <w:iCs/>
          <w:kern w:val="0"/>
          <w:sz w:val="28"/>
          <w:szCs w:val="28"/>
          <w:lang w:eastAsia="en-IE" w:bidi="hi-IN"/>
          <w14:ligatures w14:val="none"/>
        </w:rPr>
        <w:t>con-</w:t>
      </w:r>
      <w:r w:rsidRPr="008262D1">
        <w:rPr>
          <w:rFonts w:ascii="Times New Roman" w:eastAsia="Times New Roman" w:hAnsi="Times New Roman" w:cs="Times New Roman"/>
          <w:kern w:val="0"/>
          <w:sz w:val="28"/>
          <w:szCs w:val="28"/>
          <w:lang w:eastAsia="en-IE" w:bidi="hi-IN"/>
          <w14:ligatures w14:val="none"/>
        </w:rPr>
        <w:t xml:space="preserve"> fundamentally denotes a sense of coming together, sharedness, or thoroughness. In the context of "knowing," this suggests that consciousness is not merely isolated acts of knowing, but a </w:t>
      </w:r>
      <w:r w:rsidRPr="008262D1">
        <w:rPr>
          <w:rFonts w:ascii="Times New Roman" w:eastAsia="Times New Roman" w:hAnsi="Times New Roman" w:cs="Times New Roman"/>
          <w:i/>
          <w:iCs/>
          <w:kern w:val="0"/>
          <w:sz w:val="28"/>
          <w:szCs w:val="28"/>
          <w:lang w:eastAsia="en-IE" w:bidi="hi-IN"/>
          <w14:ligatures w14:val="none"/>
        </w:rPr>
        <w:t>co-knowing</w:t>
      </w:r>
      <w:r w:rsidRPr="008262D1">
        <w:rPr>
          <w:rFonts w:ascii="Times New Roman" w:eastAsia="Times New Roman" w:hAnsi="Times New Roman" w:cs="Times New Roman"/>
          <w:kern w:val="0"/>
          <w:sz w:val="28"/>
          <w:szCs w:val="28"/>
          <w:lang w:eastAsia="en-IE" w:bidi="hi-IN"/>
          <w14:ligatures w14:val="none"/>
        </w:rPr>
        <w:t xml:space="preserve"> or an </w:t>
      </w:r>
      <w:r w:rsidRPr="008262D1">
        <w:rPr>
          <w:rFonts w:ascii="Times New Roman" w:eastAsia="Times New Roman" w:hAnsi="Times New Roman" w:cs="Times New Roman"/>
          <w:i/>
          <w:iCs/>
          <w:kern w:val="0"/>
          <w:sz w:val="28"/>
          <w:szCs w:val="28"/>
          <w:lang w:eastAsia="en-IE" w:bidi="hi-IN"/>
          <w14:ligatures w14:val="none"/>
        </w:rPr>
        <w:t>integrated knowing</w:t>
      </w:r>
      <w:r w:rsidRPr="008262D1">
        <w:rPr>
          <w:rFonts w:ascii="Times New Roman" w:eastAsia="Times New Roman" w:hAnsi="Times New Roman" w:cs="Times New Roman"/>
          <w:kern w:val="0"/>
          <w:sz w:val="28"/>
          <w:szCs w:val="28"/>
          <w:lang w:eastAsia="en-IE" w:bidi="hi-IN"/>
          <w14:ligatures w14:val="none"/>
        </w:rPr>
        <w:t>. This can manifest as:</w:t>
      </w:r>
    </w:p>
    <w:p w14:paraId="0CB1506D" w14:textId="77777777" w:rsidR="008262D1" w:rsidRPr="008262D1" w:rsidRDefault="008262D1" w:rsidP="008262D1">
      <w:pPr>
        <w:numPr>
          <w:ilvl w:val="1"/>
          <w:numId w:val="1"/>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Internal Coherence:</w:t>
      </w:r>
      <w:r w:rsidRPr="008262D1">
        <w:rPr>
          <w:rFonts w:ascii="Times New Roman" w:eastAsia="Times New Roman" w:hAnsi="Times New Roman" w:cs="Times New Roman"/>
          <w:kern w:val="0"/>
          <w:sz w:val="28"/>
          <w:szCs w:val="28"/>
          <w:lang w:eastAsia="en-IE" w:bidi="hi-IN"/>
          <w14:ligatures w14:val="none"/>
        </w:rPr>
        <w:t xml:space="preserve"> A "thorough" knowing implies that disparate pieces of information or aspects of experience are brought into a unified whole, rather than existing as fragmented parts.</w:t>
      </w:r>
    </w:p>
    <w:p w14:paraId="09672956" w14:textId="77777777" w:rsidR="008262D1" w:rsidRPr="008262D1" w:rsidRDefault="008262D1" w:rsidP="008262D1">
      <w:pPr>
        <w:numPr>
          <w:ilvl w:val="1"/>
          <w:numId w:val="1"/>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Shared Experience (Intersubjectivity):</w:t>
      </w:r>
      <w:r w:rsidRPr="008262D1">
        <w:rPr>
          <w:rFonts w:ascii="Times New Roman" w:eastAsia="Times New Roman" w:hAnsi="Times New Roman" w:cs="Times New Roman"/>
          <w:kern w:val="0"/>
          <w:sz w:val="28"/>
          <w:szCs w:val="28"/>
          <w:lang w:eastAsia="en-IE" w:bidi="hi-IN"/>
          <w14:ligatures w14:val="none"/>
        </w:rPr>
        <w:t xml:space="preserve"> The literal "knowing with others" points to the inherent social and relational dimension of consciousness, where understanding often arises through shared contexts and communication.</w:t>
      </w:r>
    </w:p>
    <w:p w14:paraId="55A98382" w14:textId="77777777" w:rsidR="008262D1" w:rsidRPr="008262D1" w:rsidRDefault="008262D1" w:rsidP="008262D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i/>
          <w:iCs/>
          <w:kern w:val="0"/>
          <w:sz w:val="28"/>
          <w:szCs w:val="28"/>
          <w:lang w:eastAsia="en-IE" w:bidi="hi-IN"/>
          <w14:ligatures w14:val="none"/>
        </w:rPr>
        <w:t>Scire</w:t>
      </w:r>
      <w:r w:rsidRPr="008262D1">
        <w:rPr>
          <w:rFonts w:ascii="Times New Roman" w:eastAsia="Times New Roman" w:hAnsi="Times New Roman" w:cs="Times New Roman"/>
          <w:b/>
          <w:bCs/>
          <w:kern w:val="0"/>
          <w:sz w:val="28"/>
          <w:szCs w:val="28"/>
          <w:lang w:eastAsia="en-IE" w:bidi="hi-IN"/>
          <w14:ligatures w14:val="none"/>
        </w:rPr>
        <w:t>: Knowledge and Discernment.</w:t>
      </w:r>
      <w:r w:rsidRPr="008262D1">
        <w:rPr>
          <w:rFonts w:ascii="Times New Roman" w:eastAsia="Times New Roman" w:hAnsi="Times New Roman" w:cs="Times New Roman"/>
          <w:kern w:val="0"/>
          <w:sz w:val="28"/>
          <w:szCs w:val="28"/>
          <w:lang w:eastAsia="en-IE" w:bidi="hi-IN"/>
          <w14:ligatures w14:val="none"/>
        </w:rPr>
        <w:t xml:space="preserve"> The root </w:t>
      </w:r>
      <w:r w:rsidRPr="008262D1">
        <w:rPr>
          <w:rFonts w:ascii="Times New Roman" w:eastAsia="Times New Roman" w:hAnsi="Times New Roman" w:cs="Times New Roman"/>
          <w:i/>
          <w:iCs/>
          <w:kern w:val="0"/>
          <w:sz w:val="28"/>
          <w:szCs w:val="28"/>
          <w:lang w:eastAsia="en-IE" w:bidi="hi-IN"/>
          <w14:ligatures w14:val="none"/>
        </w:rPr>
        <w:t>scire</w:t>
      </w:r>
      <w:r w:rsidRPr="008262D1">
        <w:rPr>
          <w:rFonts w:ascii="Times New Roman" w:eastAsia="Times New Roman" w:hAnsi="Times New Roman" w:cs="Times New Roman"/>
          <w:kern w:val="0"/>
          <w:sz w:val="28"/>
          <w:szCs w:val="28"/>
          <w:lang w:eastAsia="en-IE" w:bidi="hi-IN"/>
          <w14:ligatures w14:val="none"/>
        </w:rPr>
        <w:t xml:space="preserve"> signifies the act of knowing, understanding, or discerning. It implies an active process of acquiring and processing information, distinguishing between different inputs, and forming mental representations. This is the cognitive core of consciousness.</w:t>
      </w:r>
    </w:p>
    <w:p w14:paraId="63270610" w14:textId="77777777" w:rsidR="008262D1" w:rsidRPr="008262D1" w:rsidRDefault="008262D1" w:rsidP="008262D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proofErr w:type="spellStart"/>
      <w:r w:rsidRPr="008262D1">
        <w:rPr>
          <w:rFonts w:ascii="Times New Roman" w:eastAsia="Times New Roman" w:hAnsi="Times New Roman" w:cs="Times New Roman"/>
          <w:b/>
          <w:bCs/>
          <w:i/>
          <w:iCs/>
          <w:kern w:val="0"/>
          <w:sz w:val="28"/>
          <w:szCs w:val="28"/>
          <w:lang w:eastAsia="en-IE" w:bidi="hi-IN"/>
          <w14:ligatures w14:val="none"/>
        </w:rPr>
        <w:t>Conscientia</w:t>
      </w:r>
      <w:proofErr w:type="spellEnd"/>
      <w:r w:rsidRPr="008262D1">
        <w:rPr>
          <w:rFonts w:ascii="Times New Roman" w:eastAsia="Times New Roman" w:hAnsi="Times New Roman" w:cs="Times New Roman"/>
          <w:b/>
          <w:bCs/>
          <w:kern w:val="0"/>
          <w:sz w:val="28"/>
          <w:szCs w:val="28"/>
          <w:lang w:eastAsia="en-IE" w:bidi="hi-IN"/>
          <w14:ligatures w14:val="none"/>
        </w:rPr>
        <w:t>: Internal Awareness and Moral Implication.</w:t>
      </w:r>
      <w:r w:rsidRPr="008262D1">
        <w:rPr>
          <w:rFonts w:ascii="Times New Roman" w:eastAsia="Times New Roman" w:hAnsi="Times New Roman" w:cs="Times New Roman"/>
          <w:kern w:val="0"/>
          <w:sz w:val="28"/>
          <w:szCs w:val="28"/>
          <w:lang w:eastAsia="en-IE" w:bidi="hi-IN"/>
          <w14:ligatures w14:val="none"/>
        </w:rPr>
        <w:t xml:space="preserve"> The noun </w:t>
      </w:r>
      <w:proofErr w:type="spellStart"/>
      <w:r w:rsidRPr="008262D1">
        <w:rPr>
          <w:rFonts w:ascii="Times New Roman" w:eastAsia="Times New Roman" w:hAnsi="Times New Roman" w:cs="Times New Roman"/>
          <w:i/>
          <w:iCs/>
          <w:kern w:val="0"/>
          <w:sz w:val="28"/>
          <w:szCs w:val="28"/>
          <w:lang w:eastAsia="en-IE" w:bidi="hi-IN"/>
          <w14:ligatures w14:val="none"/>
        </w:rPr>
        <w:t>conscientia</w:t>
      </w:r>
      <w:proofErr w:type="spellEnd"/>
      <w:r w:rsidRPr="008262D1">
        <w:rPr>
          <w:rFonts w:ascii="Times New Roman" w:eastAsia="Times New Roman" w:hAnsi="Times New Roman" w:cs="Times New Roman"/>
          <w:kern w:val="0"/>
          <w:sz w:val="28"/>
          <w:szCs w:val="28"/>
          <w:lang w:eastAsia="en-IE" w:bidi="hi-IN"/>
          <w14:ligatures w14:val="none"/>
        </w:rPr>
        <w:t xml:space="preserve"> evolved to encompass "knowledge within oneself" (self-awareness or introspection) and, significantly, a "sense of right and wrong," or "conscience." This dual meaning is critical:</w:t>
      </w:r>
    </w:p>
    <w:p w14:paraId="6B208CF8" w14:textId="77777777" w:rsidR="008262D1" w:rsidRPr="008262D1" w:rsidRDefault="008262D1" w:rsidP="008262D1">
      <w:pPr>
        <w:numPr>
          <w:ilvl w:val="1"/>
          <w:numId w:val="1"/>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Self-Referentiality:</w:t>
      </w:r>
      <w:r w:rsidRPr="008262D1">
        <w:rPr>
          <w:rFonts w:ascii="Times New Roman" w:eastAsia="Times New Roman" w:hAnsi="Times New Roman" w:cs="Times New Roman"/>
          <w:kern w:val="0"/>
          <w:sz w:val="28"/>
          <w:szCs w:val="28"/>
          <w:lang w:eastAsia="en-IE" w:bidi="hi-IN"/>
          <w14:ligatures w14:val="none"/>
        </w:rPr>
        <w:t xml:space="preserve"> Consciousness involves not just knowing the world, but knowing that </w:t>
      </w:r>
      <w:r w:rsidRPr="008262D1">
        <w:rPr>
          <w:rFonts w:ascii="Times New Roman" w:eastAsia="Times New Roman" w:hAnsi="Times New Roman" w:cs="Times New Roman"/>
          <w:i/>
          <w:iCs/>
          <w:kern w:val="0"/>
          <w:sz w:val="28"/>
          <w:szCs w:val="28"/>
          <w:lang w:eastAsia="en-IE" w:bidi="hi-IN"/>
          <w14:ligatures w14:val="none"/>
        </w:rPr>
        <w:t>one</w:t>
      </w:r>
      <w:r w:rsidRPr="008262D1">
        <w:rPr>
          <w:rFonts w:ascii="Times New Roman" w:eastAsia="Times New Roman" w:hAnsi="Times New Roman" w:cs="Times New Roman"/>
          <w:kern w:val="0"/>
          <w:sz w:val="28"/>
          <w:szCs w:val="28"/>
          <w:lang w:eastAsia="en-IE" w:bidi="hi-IN"/>
          <w14:ligatures w14:val="none"/>
        </w:rPr>
        <w:t xml:space="preserve"> knows, or perceiving what passes within one's </w:t>
      </w:r>
      <w:r w:rsidRPr="008262D1">
        <w:rPr>
          <w:rFonts w:ascii="Times New Roman" w:eastAsia="Times New Roman" w:hAnsi="Times New Roman" w:cs="Times New Roman"/>
          <w:i/>
          <w:iCs/>
          <w:kern w:val="0"/>
          <w:sz w:val="28"/>
          <w:szCs w:val="28"/>
          <w:lang w:eastAsia="en-IE" w:bidi="hi-IN"/>
          <w14:ligatures w14:val="none"/>
        </w:rPr>
        <w:t>own</w:t>
      </w:r>
      <w:r w:rsidRPr="008262D1">
        <w:rPr>
          <w:rFonts w:ascii="Times New Roman" w:eastAsia="Times New Roman" w:hAnsi="Times New Roman" w:cs="Times New Roman"/>
          <w:kern w:val="0"/>
          <w:sz w:val="28"/>
          <w:szCs w:val="28"/>
          <w:lang w:eastAsia="en-IE" w:bidi="hi-IN"/>
          <w14:ligatures w14:val="none"/>
        </w:rPr>
        <w:t xml:space="preserve"> mind. This highlights the subjective, first-person character.</w:t>
      </w:r>
    </w:p>
    <w:p w14:paraId="5ACCFB48" w14:textId="77777777" w:rsidR="008262D1" w:rsidRPr="008262D1" w:rsidRDefault="008262D1" w:rsidP="008262D1">
      <w:pPr>
        <w:numPr>
          <w:ilvl w:val="1"/>
          <w:numId w:val="1"/>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Evaluative Dimension:</w:t>
      </w:r>
      <w:r w:rsidRPr="008262D1">
        <w:rPr>
          <w:rFonts w:ascii="Times New Roman" w:eastAsia="Times New Roman" w:hAnsi="Times New Roman" w:cs="Times New Roman"/>
          <w:kern w:val="0"/>
          <w:sz w:val="28"/>
          <w:szCs w:val="28"/>
          <w:lang w:eastAsia="en-IE" w:bidi="hi-IN"/>
          <w14:ligatures w14:val="none"/>
        </w:rPr>
        <w:t xml:space="preserve"> The link to "conscience" imbues consciousness with a normative or evaluative capacity. It suggests that conscious knowing is not purely factual but also involves an assessment of implications, values, and potential consequences, particularly in social and ethical domains.</w:t>
      </w:r>
    </w:p>
    <w:p w14:paraId="04D0D64C" w14:textId="77777777"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lastRenderedPageBreak/>
        <w:t xml:space="preserve">From this etymological analysis, a preliminary understanding </w:t>
      </w:r>
      <w:proofErr w:type="gramStart"/>
      <w:r w:rsidRPr="008262D1">
        <w:rPr>
          <w:rFonts w:ascii="Times New Roman" w:eastAsia="Times New Roman" w:hAnsi="Times New Roman" w:cs="Times New Roman"/>
          <w:kern w:val="0"/>
          <w:sz w:val="28"/>
          <w:szCs w:val="28"/>
          <w:lang w:eastAsia="en-IE" w:bidi="hi-IN"/>
          <w14:ligatures w14:val="none"/>
        </w:rPr>
        <w:t>emerges:</w:t>
      </w:r>
      <w:proofErr w:type="gramEnd"/>
      <w:r w:rsidRPr="008262D1">
        <w:rPr>
          <w:rFonts w:ascii="Times New Roman" w:eastAsia="Times New Roman" w:hAnsi="Times New Roman" w:cs="Times New Roman"/>
          <w:kern w:val="0"/>
          <w:sz w:val="28"/>
          <w:szCs w:val="28"/>
          <w:lang w:eastAsia="en-IE" w:bidi="hi-IN"/>
          <w14:ligatures w14:val="none"/>
        </w:rPr>
        <w:t xml:space="preserve"> consciousness is a form of </w:t>
      </w:r>
      <w:r w:rsidRPr="008262D1">
        <w:rPr>
          <w:rFonts w:ascii="Times New Roman" w:eastAsia="Times New Roman" w:hAnsi="Times New Roman" w:cs="Times New Roman"/>
          <w:b/>
          <w:bCs/>
          <w:kern w:val="0"/>
          <w:sz w:val="28"/>
          <w:szCs w:val="28"/>
          <w:lang w:eastAsia="en-IE" w:bidi="hi-IN"/>
          <w14:ligatures w14:val="none"/>
        </w:rPr>
        <w:t>integrated, self-referential knowing</w:t>
      </w:r>
      <w:r w:rsidRPr="008262D1">
        <w:rPr>
          <w:rFonts w:ascii="Times New Roman" w:eastAsia="Times New Roman" w:hAnsi="Times New Roman" w:cs="Times New Roman"/>
          <w:kern w:val="0"/>
          <w:sz w:val="28"/>
          <w:szCs w:val="28"/>
          <w:lang w:eastAsia="en-IE" w:bidi="hi-IN"/>
          <w14:ligatures w14:val="none"/>
        </w:rPr>
        <w:t xml:space="preserve"> that inherently carries a </w:t>
      </w:r>
      <w:r w:rsidRPr="008262D1">
        <w:rPr>
          <w:rFonts w:ascii="Times New Roman" w:eastAsia="Times New Roman" w:hAnsi="Times New Roman" w:cs="Times New Roman"/>
          <w:b/>
          <w:bCs/>
          <w:kern w:val="0"/>
          <w:sz w:val="28"/>
          <w:szCs w:val="28"/>
          <w:lang w:eastAsia="en-IE" w:bidi="hi-IN"/>
          <w14:ligatures w14:val="none"/>
        </w:rPr>
        <w:t>contextual and evaluative dimension</w:t>
      </w:r>
      <w:r w:rsidRPr="008262D1">
        <w:rPr>
          <w:rFonts w:ascii="Times New Roman" w:eastAsia="Times New Roman" w:hAnsi="Times New Roman" w:cs="Times New Roman"/>
          <w:kern w:val="0"/>
          <w:sz w:val="28"/>
          <w:szCs w:val="28"/>
          <w:lang w:eastAsia="en-IE" w:bidi="hi-IN"/>
          <w14:ligatures w14:val="none"/>
        </w:rPr>
        <w:t>.</w:t>
      </w:r>
    </w:p>
    <w:p w14:paraId="5AB9CC9E"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t>3. Quantized Knowledge: "</w:t>
      </w:r>
      <w:proofErr w:type="spellStart"/>
      <w:r w:rsidRPr="008262D1">
        <w:rPr>
          <w:rFonts w:ascii="Times New Roman" w:eastAsia="Times New Roman" w:hAnsi="Times New Roman" w:cs="Times New Roman"/>
          <w:b/>
          <w:bCs/>
          <w:kern w:val="0"/>
          <w:sz w:val="36"/>
          <w:szCs w:val="36"/>
          <w:lang w:eastAsia="en-IE" w:bidi="hi-IN"/>
          <w14:ligatures w14:val="none"/>
        </w:rPr>
        <w:t>Knons</w:t>
      </w:r>
      <w:proofErr w:type="spellEnd"/>
      <w:r w:rsidRPr="008262D1">
        <w:rPr>
          <w:rFonts w:ascii="Times New Roman" w:eastAsia="Times New Roman" w:hAnsi="Times New Roman" w:cs="Times New Roman"/>
          <w:b/>
          <w:bCs/>
          <w:kern w:val="0"/>
          <w:sz w:val="36"/>
          <w:szCs w:val="36"/>
          <w:lang w:eastAsia="en-IE" w:bidi="hi-IN"/>
          <w14:ligatures w14:val="none"/>
        </w:rPr>
        <w:t>" and "Bites"</w:t>
      </w:r>
    </w:p>
    <w:p w14:paraId="24EBAD48" w14:textId="77777777"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Building upon the etymological foundation, the "Quantized Knowledge Screening Theory" proposes a fundamental unit of information: the "</w:t>
      </w:r>
      <w:proofErr w:type="spellStart"/>
      <w:r w:rsidRPr="008262D1">
        <w:rPr>
          <w:rFonts w:ascii="Times New Roman" w:eastAsia="Times New Roman" w:hAnsi="Times New Roman" w:cs="Times New Roman"/>
          <w:kern w:val="0"/>
          <w:sz w:val="28"/>
          <w:szCs w:val="28"/>
          <w:lang w:eastAsia="en-IE" w:bidi="hi-IN"/>
          <w14:ligatures w14:val="none"/>
        </w:rPr>
        <w:t>knon</w:t>
      </w:r>
      <w:proofErr w:type="spellEnd"/>
      <w:r w:rsidRPr="008262D1">
        <w:rPr>
          <w:rFonts w:ascii="Times New Roman" w:eastAsia="Times New Roman" w:hAnsi="Times New Roman" w:cs="Times New Roman"/>
          <w:kern w:val="0"/>
          <w:sz w:val="28"/>
          <w:szCs w:val="28"/>
          <w:lang w:eastAsia="en-IE" w:bidi="hi-IN"/>
          <w14:ligatures w14:val="none"/>
        </w:rPr>
        <w:t>."</w:t>
      </w:r>
    </w:p>
    <w:p w14:paraId="00635B82" w14:textId="7FD07876" w:rsidR="008262D1" w:rsidRPr="008262D1" w:rsidRDefault="008262D1" w:rsidP="008262D1">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proofErr w:type="spellStart"/>
      <w:r w:rsidRPr="008262D1">
        <w:rPr>
          <w:rFonts w:ascii="Times New Roman" w:eastAsia="Times New Roman" w:hAnsi="Times New Roman" w:cs="Times New Roman"/>
          <w:b/>
          <w:bCs/>
          <w:kern w:val="0"/>
          <w:sz w:val="28"/>
          <w:szCs w:val="28"/>
          <w:lang w:eastAsia="en-IE" w:bidi="hi-IN"/>
          <w14:ligatures w14:val="none"/>
        </w:rPr>
        <w:t>Knons</w:t>
      </w:r>
      <w:proofErr w:type="spellEnd"/>
      <w:r w:rsidRPr="008262D1">
        <w:rPr>
          <w:rFonts w:ascii="Times New Roman" w:eastAsia="Times New Roman" w:hAnsi="Times New Roman" w:cs="Times New Roman"/>
          <w:b/>
          <w:bCs/>
          <w:kern w:val="0"/>
          <w:sz w:val="28"/>
          <w:szCs w:val="28"/>
          <w:lang w:eastAsia="en-IE" w:bidi="hi-IN"/>
          <w14:ligatures w14:val="none"/>
        </w:rPr>
        <w:t xml:space="preserve"> (Knowledge Quanta):</w:t>
      </w:r>
      <w:r w:rsidRPr="008262D1">
        <w:rPr>
          <w:rFonts w:ascii="Times New Roman" w:eastAsia="Times New Roman" w:hAnsi="Times New Roman" w:cs="Times New Roman"/>
          <w:kern w:val="0"/>
          <w:sz w:val="28"/>
          <w:szCs w:val="28"/>
          <w:lang w:eastAsia="en-IE" w:bidi="hi-IN"/>
          <w14:ligatures w14:val="none"/>
        </w:rPr>
        <w:t xml:space="preserve"> A "</w:t>
      </w:r>
      <w:proofErr w:type="spellStart"/>
      <w:r w:rsidRPr="008262D1">
        <w:rPr>
          <w:rFonts w:ascii="Times New Roman" w:eastAsia="Times New Roman" w:hAnsi="Times New Roman" w:cs="Times New Roman"/>
          <w:kern w:val="0"/>
          <w:sz w:val="28"/>
          <w:szCs w:val="28"/>
          <w:lang w:eastAsia="en-IE" w:bidi="hi-IN"/>
          <w14:ligatures w14:val="none"/>
        </w:rPr>
        <w:t>knon</w:t>
      </w:r>
      <w:proofErr w:type="spellEnd"/>
      <w:r w:rsidRPr="008262D1">
        <w:rPr>
          <w:rFonts w:ascii="Times New Roman" w:eastAsia="Times New Roman" w:hAnsi="Times New Roman" w:cs="Times New Roman"/>
          <w:kern w:val="0"/>
          <w:sz w:val="28"/>
          <w:szCs w:val="28"/>
          <w:lang w:eastAsia="en-IE" w:bidi="hi-IN"/>
          <w14:ligatures w14:val="none"/>
        </w:rPr>
        <w:t>" is defined as a discrete, irreducible bit of contact</w:t>
      </w:r>
      <w:r w:rsidR="00BE0A70">
        <w:rPr>
          <w:rFonts w:ascii="Times New Roman" w:eastAsia="Times New Roman" w:hAnsi="Times New Roman" w:cs="Times New Roman"/>
          <w:kern w:val="0"/>
          <w:sz w:val="28"/>
          <w:szCs w:val="28"/>
          <w:lang w:eastAsia="en-IE" w:bidi="hi-IN"/>
          <w14:ligatures w14:val="none"/>
        </w:rPr>
        <w:t>, an instruction</w:t>
      </w:r>
      <w:r w:rsidRPr="008262D1">
        <w:rPr>
          <w:rFonts w:ascii="Times New Roman" w:eastAsia="Times New Roman" w:hAnsi="Times New Roman" w:cs="Times New Roman"/>
          <w:kern w:val="0"/>
          <w:sz w:val="28"/>
          <w:szCs w:val="28"/>
          <w:lang w:eastAsia="en-IE" w:bidi="hi-IN"/>
          <w14:ligatures w14:val="none"/>
        </w:rPr>
        <w:t xml:space="preserve"> </w:t>
      </w:r>
      <w:r w:rsidR="00BE0A70">
        <w:rPr>
          <w:rFonts w:ascii="Times New Roman" w:eastAsia="Times New Roman" w:hAnsi="Times New Roman" w:cs="Times New Roman"/>
          <w:kern w:val="0"/>
          <w:sz w:val="28"/>
          <w:szCs w:val="28"/>
          <w:lang w:eastAsia="en-IE" w:bidi="hi-IN"/>
          <w14:ligatures w14:val="none"/>
        </w:rPr>
        <w:t>(</w:t>
      </w:r>
      <w:r w:rsidRPr="008262D1">
        <w:rPr>
          <w:rFonts w:ascii="Times New Roman" w:eastAsia="Times New Roman" w:hAnsi="Times New Roman" w:cs="Times New Roman"/>
          <w:kern w:val="0"/>
          <w:sz w:val="28"/>
          <w:szCs w:val="28"/>
          <w:lang w:eastAsia="en-IE" w:bidi="hi-IN"/>
          <w14:ligatures w14:val="none"/>
        </w:rPr>
        <w:t xml:space="preserve">or </w:t>
      </w:r>
      <w:r w:rsidR="00BE0A70">
        <w:rPr>
          <w:rFonts w:ascii="Times New Roman" w:eastAsia="Times New Roman" w:hAnsi="Times New Roman" w:cs="Times New Roman"/>
          <w:kern w:val="0"/>
          <w:sz w:val="28"/>
          <w:szCs w:val="28"/>
          <w:lang w:eastAsia="en-IE" w:bidi="hi-IN"/>
          <w14:ligatures w14:val="none"/>
        </w:rPr>
        <w:t xml:space="preserve">quantised </w:t>
      </w:r>
      <w:r w:rsidRPr="008262D1">
        <w:rPr>
          <w:rFonts w:ascii="Times New Roman" w:eastAsia="Times New Roman" w:hAnsi="Times New Roman" w:cs="Times New Roman"/>
          <w:kern w:val="0"/>
          <w:sz w:val="28"/>
          <w:szCs w:val="28"/>
          <w:lang w:eastAsia="en-IE" w:bidi="hi-IN"/>
          <w14:ligatures w14:val="none"/>
        </w:rPr>
        <w:t>information</w:t>
      </w:r>
      <w:r w:rsidR="00BE0A70">
        <w:rPr>
          <w:rFonts w:ascii="Times New Roman" w:eastAsia="Times New Roman" w:hAnsi="Times New Roman" w:cs="Times New Roman"/>
          <w:kern w:val="0"/>
          <w:sz w:val="28"/>
          <w:szCs w:val="28"/>
          <w:lang w:eastAsia="en-IE" w:bidi="hi-IN"/>
          <w14:ligatures w14:val="none"/>
        </w:rPr>
        <w:t xml:space="preserve"> </w:t>
      </w:r>
      <w:proofErr w:type="gramStart"/>
      <w:r w:rsidR="00BE0A70">
        <w:rPr>
          <w:rFonts w:ascii="Times New Roman" w:eastAsia="Times New Roman" w:hAnsi="Times New Roman" w:cs="Times New Roman"/>
          <w:kern w:val="0"/>
          <w:sz w:val="28"/>
          <w:szCs w:val="28"/>
          <w:lang w:eastAsia="en-IE" w:bidi="hi-IN"/>
          <w14:ligatures w14:val="none"/>
        </w:rPr>
        <w:t xml:space="preserve">bite) </w:t>
      </w:r>
      <w:r w:rsidRPr="008262D1">
        <w:rPr>
          <w:rFonts w:ascii="Times New Roman" w:eastAsia="Times New Roman" w:hAnsi="Times New Roman" w:cs="Times New Roman"/>
          <w:kern w:val="0"/>
          <w:sz w:val="28"/>
          <w:szCs w:val="28"/>
          <w:lang w:eastAsia="en-IE" w:bidi="hi-IN"/>
          <w14:ligatures w14:val="none"/>
        </w:rPr>
        <w:t xml:space="preserve"> registered</w:t>
      </w:r>
      <w:proofErr w:type="gramEnd"/>
      <w:r w:rsidRPr="008262D1">
        <w:rPr>
          <w:rFonts w:ascii="Times New Roman" w:eastAsia="Times New Roman" w:hAnsi="Times New Roman" w:cs="Times New Roman"/>
          <w:kern w:val="0"/>
          <w:sz w:val="28"/>
          <w:szCs w:val="28"/>
          <w:lang w:eastAsia="en-IE" w:bidi="hi-IN"/>
          <w14:ligatures w14:val="none"/>
        </w:rPr>
        <w:t xml:space="preserve"> by a system. Analogous to a photon as a quantum of light, a </w:t>
      </w:r>
      <w:proofErr w:type="spellStart"/>
      <w:r w:rsidRPr="008262D1">
        <w:rPr>
          <w:rFonts w:ascii="Times New Roman" w:eastAsia="Times New Roman" w:hAnsi="Times New Roman" w:cs="Times New Roman"/>
          <w:kern w:val="0"/>
          <w:sz w:val="28"/>
          <w:szCs w:val="28"/>
          <w:lang w:eastAsia="en-IE" w:bidi="hi-IN"/>
          <w14:ligatures w14:val="none"/>
        </w:rPr>
        <w:t>knon</w:t>
      </w:r>
      <w:proofErr w:type="spellEnd"/>
      <w:r w:rsidRPr="008262D1">
        <w:rPr>
          <w:rFonts w:ascii="Times New Roman" w:eastAsia="Times New Roman" w:hAnsi="Times New Roman" w:cs="Times New Roman"/>
          <w:kern w:val="0"/>
          <w:sz w:val="28"/>
          <w:szCs w:val="28"/>
          <w:lang w:eastAsia="en-IE" w:bidi="hi-IN"/>
          <w14:ligatures w14:val="none"/>
        </w:rPr>
        <w:t xml:space="preserve"> represents the smallest, most fundamental unit of interaction between a system and its internal or external reality. These are not necessarily raw sensory data but the most basic, differentiated pieces of information that can be acquired. Their discrete nature implies a fundamental granularity to the information flow that constitutes experience.</w:t>
      </w:r>
    </w:p>
    <w:p w14:paraId="7EBA2E1D" w14:textId="77777777" w:rsidR="008262D1" w:rsidRPr="008262D1" w:rsidRDefault="008262D1" w:rsidP="008262D1">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 xml:space="preserve">The "Coming or Playing Together" of </w:t>
      </w:r>
      <w:proofErr w:type="spellStart"/>
      <w:r w:rsidRPr="008262D1">
        <w:rPr>
          <w:rFonts w:ascii="Times New Roman" w:eastAsia="Times New Roman" w:hAnsi="Times New Roman" w:cs="Times New Roman"/>
          <w:b/>
          <w:bCs/>
          <w:kern w:val="0"/>
          <w:sz w:val="28"/>
          <w:szCs w:val="28"/>
          <w:lang w:eastAsia="en-IE" w:bidi="hi-IN"/>
          <w14:ligatures w14:val="none"/>
        </w:rPr>
        <w:t>Knons</w:t>
      </w:r>
      <w:proofErr w:type="spellEnd"/>
      <w:r w:rsidRPr="008262D1">
        <w:rPr>
          <w:rFonts w:ascii="Times New Roman" w:eastAsia="Times New Roman" w:hAnsi="Times New Roman" w:cs="Times New Roman"/>
          <w:b/>
          <w:bCs/>
          <w:kern w:val="0"/>
          <w:sz w:val="28"/>
          <w:szCs w:val="28"/>
          <w:lang w:eastAsia="en-IE" w:bidi="hi-IN"/>
          <w14:ligatures w14:val="none"/>
        </w:rPr>
        <w:t>:</w:t>
      </w:r>
      <w:r w:rsidRPr="008262D1">
        <w:rPr>
          <w:rFonts w:ascii="Times New Roman" w:eastAsia="Times New Roman" w:hAnsi="Times New Roman" w:cs="Times New Roman"/>
          <w:kern w:val="0"/>
          <w:sz w:val="28"/>
          <w:szCs w:val="28"/>
          <w:lang w:eastAsia="en-IE" w:bidi="hi-IN"/>
          <w14:ligatures w14:val="none"/>
        </w:rPr>
        <w:t xml:space="preserve"> The </w:t>
      </w:r>
      <w:r w:rsidRPr="008262D1">
        <w:rPr>
          <w:rFonts w:ascii="Times New Roman" w:eastAsia="Times New Roman" w:hAnsi="Times New Roman" w:cs="Times New Roman"/>
          <w:i/>
          <w:iCs/>
          <w:kern w:val="0"/>
          <w:sz w:val="28"/>
          <w:szCs w:val="28"/>
          <w:lang w:eastAsia="en-IE" w:bidi="hi-IN"/>
          <w14:ligatures w14:val="none"/>
        </w:rPr>
        <w:t>con-scire</w:t>
      </w:r>
      <w:r w:rsidRPr="008262D1">
        <w:rPr>
          <w:rFonts w:ascii="Times New Roman" w:eastAsia="Times New Roman" w:hAnsi="Times New Roman" w:cs="Times New Roman"/>
          <w:kern w:val="0"/>
          <w:sz w:val="28"/>
          <w:szCs w:val="28"/>
          <w:lang w:eastAsia="en-IE" w:bidi="hi-IN"/>
          <w14:ligatures w14:val="none"/>
        </w:rPr>
        <w:t xml:space="preserve"> of consciousness is reinterpreted as the dynamic process by which these discrete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are assembled, integrated, and interpreted. This "playing together" is not merely aggregation but a combinatorial process that generates higher-order, meaningful units of information.</w:t>
      </w:r>
    </w:p>
    <w:p w14:paraId="47880EF7" w14:textId="77777777" w:rsidR="008262D1" w:rsidRPr="008262D1" w:rsidRDefault="008262D1" w:rsidP="008262D1">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Bites of Knowledge:</w:t>
      </w:r>
      <w:r w:rsidRPr="008262D1">
        <w:rPr>
          <w:rFonts w:ascii="Times New Roman" w:eastAsia="Times New Roman" w:hAnsi="Times New Roman" w:cs="Times New Roman"/>
          <w:kern w:val="0"/>
          <w:sz w:val="28"/>
          <w:szCs w:val="28"/>
          <w:lang w:eastAsia="en-IE" w:bidi="hi-IN"/>
          <w14:ligatures w14:val="none"/>
        </w:rPr>
        <w:t xml:space="preserve"> When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"play together" through this integrative process, they form "bites" of knowledge. These "bites" are coherent, meaningful, and often multi-modal representations – a unified perception of an object, a complex thought, or a recognized pattern. They are the integrated outputs of the system's processing of individual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w:t>
      </w:r>
    </w:p>
    <w:p w14:paraId="49B2E854"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t>4. Consciousness as a Screening Operation and Warning Function</w:t>
      </w:r>
    </w:p>
    <w:p w14:paraId="6F87CD1B" w14:textId="46CF43EE"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 xml:space="preserve">The core functional aspect of this theory posits consciousness as an active, dynamic, and selective </w:t>
      </w:r>
      <w:r w:rsidR="00BE0A70">
        <w:rPr>
          <w:rFonts w:ascii="Times New Roman" w:eastAsia="Times New Roman" w:hAnsi="Times New Roman" w:cs="Times New Roman"/>
          <w:kern w:val="0"/>
          <w:sz w:val="28"/>
          <w:szCs w:val="28"/>
          <w:lang w:eastAsia="en-IE" w:bidi="hi-IN"/>
          <w14:ligatures w14:val="none"/>
        </w:rPr>
        <w:t xml:space="preserve">subjective </w:t>
      </w:r>
      <w:r w:rsidRPr="008262D1">
        <w:rPr>
          <w:rFonts w:ascii="Times New Roman" w:eastAsia="Times New Roman" w:hAnsi="Times New Roman" w:cs="Times New Roman"/>
          <w:b/>
          <w:bCs/>
          <w:kern w:val="0"/>
          <w:sz w:val="28"/>
          <w:szCs w:val="28"/>
          <w:lang w:eastAsia="en-IE" w:bidi="hi-IN"/>
          <w14:ligatures w14:val="none"/>
        </w:rPr>
        <w:t>screening operation</w:t>
      </w:r>
      <w:r w:rsidRPr="008262D1">
        <w:rPr>
          <w:rFonts w:ascii="Times New Roman" w:eastAsia="Times New Roman" w:hAnsi="Times New Roman" w:cs="Times New Roman"/>
          <w:kern w:val="0"/>
          <w:sz w:val="28"/>
          <w:szCs w:val="28"/>
          <w:lang w:eastAsia="en-IE" w:bidi="hi-IN"/>
          <w14:ligatures w14:val="none"/>
        </w:rPr>
        <w:t xml:space="preserve"> performed by a system, primarily serving as a </w:t>
      </w:r>
      <w:r w:rsidRPr="008262D1">
        <w:rPr>
          <w:rFonts w:ascii="Times New Roman" w:eastAsia="Times New Roman" w:hAnsi="Times New Roman" w:cs="Times New Roman"/>
          <w:b/>
          <w:bCs/>
          <w:kern w:val="0"/>
          <w:sz w:val="28"/>
          <w:szCs w:val="28"/>
          <w:lang w:eastAsia="en-IE" w:bidi="hi-IN"/>
          <w14:ligatures w14:val="none"/>
        </w:rPr>
        <w:t>warning function</w:t>
      </w:r>
      <w:r w:rsidRPr="008262D1">
        <w:rPr>
          <w:rFonts w:ascii="Times New Roman" w:eastAsia="Times New Roman" w:hAnsi="Times New Roman" w:cs="Times New Roman"/>
          <w:kern w:val="0"/>
          <w:sz w:val="28"/>
          <w:szCs w:val="28"/>
          <w:lang w:eastAsia="en-IE" w:bidi="hi-IN"/>
          <w14:ligatures w14:val="none"/>
        </w:rPr>
        <w:t xml:space="preserve"> that triggers </w:t>
      </w:r>
      <w:r w:rsidRPr="008262D1">
        <w:rPr>
          <w:rFonts w:ascii="Times New Roman" w:eastAsia="Times New Roman" w:hAnsi="Times New Roman" w:cs="Times New Roman"/>
          <w:b/>
          <w:bCs/>
          <w:kern w:val="0"/>
          <w:sz w:val="28"/>
          <w:szCs w:val="28"/>
          <w:lang w:eastAsia="en-IE" w:bidi="hi-IN"/>
          <w14:ligatures w14:val="none"/>
        </w:rPr>
        <w:t>anticipatory adaptation</w:t>
      </w:r>
      <w:r w:rsidRPr="008262D1">
        <w:rPr>
          <w:rFonts w:ascii="Times New Roman" w:eastAsia="Times New Roman" w:hAnsi="Times New Roman" w:cs="Times New Roman"/>
          <w:kern w:val="0"/>
          <w:sz w:val="28"/>
          <w:szCs w:val="28"/>
          <w:lang w:eastAsia="en-IE" w:bidi="hi-IN"/>
          <w14:ligatures w14:val="none"/>
        </w:rPr>
        <w:t>.</w:t>
      </w:r>
    </w:p>
    <w:p w14:paraId="47D488E8" w14:textId="77777777" w:rsidR="008262D1" w:rsidRPr="008262D1" w:rsidRDefault="008262D1" w:rsidP="008262D1">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The Screening Operation:</w:t>
      </w:r>
    </w:p>
    <w:p w14:paraId="3F950F1D" w14:textId="77777777" w:rsidR="008262D1" w:rsidRPr="008262D1" w:rsidRDefault="008262D1" w:rsidP="008262D1">
      <w:pPr>
        <w:numPr>
          <w:ilvl w:val="1"/>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Selective Filtering:</w:t>
      </w:r>
      <w:r w:rsidRPr="008262D1">
        <w:rPr>
          <w:rFonts w:ascii="Times New Roman" w:eastAsia="Times New Roman" w:hAnsi="Times New Roman" w:cs="Times New Roman"/>
          <w:kern w:val="0"/>
          <w:sz w:val="28"/>
          <w:szCs w:val="28"/>
          <w:lang w:eastAsia="en-IE" w:bidi="hi-IN"/>
          <w14:ligatures w14:val="none"/>
        </w:rPr>
        <w:t xml:space="preserve"> A system is constantly bombarded with myriad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The conscious screening operation acts as a selective filter, prioritizing certain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based on their relevance to the system's current state, goals, and survival. This is a form of attentional gating, determining which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are "admitted" into the integrated conscious experience.</w:t>
      </w:r>
    </w:p>
    <w:p w14:paraId="5471956A" w14:textId="77777777" w:rsidR="008262D1" w:rsidRPr="008262D1" w:rsidRDefault="008262D1" w:rsidP="008262D1">
      <w:pPr>
        <w:numPr>
          <w:ilvl w:val="1"/>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lastRenderedPageBreak/>
        <w:t>Relevance Determination:</w:t>
      </w:r>
      <w:r w:rsidRPr="008262D1">
        <w:rPr>
          <w:rFonts w:ascii="Times New Roman" w:eastAsia="Times New Roman" w:hAnsi="Times New Roman" w:cs="Times New Roman"/>
          <w:kern w:val="0"/>
          <w:sz w:val="28"/>
          <w:szCs w:val="28"/>
          <w:lang w:eastAsia="en-IE" w:bidi="hi-IN"/>
          <w14:ligatures w14:val="none"/>
        </w:rPr>
        <w:t xml:space="preserve"> This selection is not arbitrary. It is driven by the potential impact of incoming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on the system's well-being and its ability to maintain homeostasis or achieve objectives.</w:t>
      </w:r>
    </w:p>
    <w:p w14:paraId="247DE118" w14:textId="573916E0" w:rsidR="008262D1" w:rsidRPr="008262D1" w:rsidRDefault="008262D1" w:rsidP="008262D1">
      <w:pPr>
        <w:numPr>
          <w:ilvl w:val="1"/>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Active Integration:</w:t>
      </w:r>
      <w:r w:rsidRPr="008262D1">
        <w:rPr>
          <w:rFonts w:ascii="Times New Roman" w:eastAsia="Times New Roman" w:hAnsi="Times New Roman" w:cs="Times New Roman"/>
          <w:kern w:val="0"/>
          <w:sz w:val="28"/>
          <w:szCs w:val="28"/>
          <w:lang w:eastAsia="en-IE" w:bidi="hi-IN"/>
          <w14:ligatures w14:val="none"/>
        </w:rPr>
        <w:t xml:space="preserve"> The selected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are actively integrated into coherent "bites." This process transforms raw, discrete contacts into a unified, actionable</w:t>
      </w:r>
      <w:r w:rsidR="00BE0A70">
        <w:rPr>
          <w:rFonts w:ascii="Times New Roman" w:eastAsia="Times New Roman" w:hAnsi="Times New Roman" w:cs="Times New Roman"/>
          <w:kern w:val="0"/>
          <w:sz w:val="28"/>
          <w:szCs w:val="28"/>
          <w:lang w:eastAsia="en-IE" w:bidi="hi-IN"/>
          <w14:ligatures w14:val="none"/>
        </w:rPr>
        <w:t>, continuous</w:t>
      </w:r>
      <w:r w:rsidRPr="008262D1">
        <w:rPr>
          <w:rFonts w:ascii="Times New Roman" w:eastAsia="Times New Roman" w:hAnsi="Times New Roman" w:cs="Times New Roman"/>
          <w:kern w:val="0"/>
          <w:sz w:val="28"/>
          <w:szCs w:val="28"/>
          <w:lang w:eastAsia="en-IE" w:bidi="hi-IN"/>
          <w14:ligatures w14:val="none"/>
        </w:rPr>
        <w:t xml:space="preserve"> internal representation of</w:t>
      </w:r>
      <w:r w:rsidR="00BE0A70">
        <w:rPr>
          <w:rFonts w:ascii="Times New Roman" w:eastAsia="Times New Roman" w:hAnsi="Times New Roman" w:cs="Times New Roman"/>
          <w:kern w:val="0"/>
          <w:sz w:val="28"/>
          <w:szCs w:val="28"/>
          <w:lang w:eastAsia="en-IE" w:bidi="hi-IN"/>
          <w14:ligatures w14:val="none"/>
        </w:rPr>
        <w:t xml:space="preserve"> (a system’s response to) </w:t>
      </w:r>
      <w:r w:rsidRPr="008262D1">
        <w:rPr>
          <w:rFonts w:ascii="Times New Roman" w:eastAsia="Times New Roman" w:hAnsi="Times New Roman" w:cs="Times New Roman"/>
          <w:kern w:val="0"/>
          <w:sz w:val="28"/>
          <w:szCs w:val="28"/>
          <w:lang w:eastAsia="en-IE" w:bidi="hi-IN"/>
          <w14:ligatures w14:val="none"/>
        </w:rPr>
        <w:t xml:space="preserve">reality. This integration is the essence of the "knowing together" derived from </w:t>
      </w:r>
      <w:r w:rsidRPr="008262D1">
        <w:rPr>
          <w:rFonts w:ascii="Times New Roman" w:eastAsia="Times New Roman" w:hAnsi="Times New Roman" w:cs="Times New Roman"/>
          <w:i/>
          <w:iCs/>
          <w:kern w:val="0"/>
          <w:sz w:val="28"/>
          <w:szCs w:val="28"/>
          <w:lang w:eastAsia="en-IE" w:bidi="hi-IN"/>
          <w14:ligatures w14:val="none"/>
        </w:rPr>
        <w:t>con-</w:t>
      </w:r>
      <w:r w:rsidRPr="008262D1">
        <w:rPr>
          <w:rFonts w:ascii="Times New Roman" w:eastAsia="Times New Roman" w:hAnsi="Times New Roman" w:cs="Times New Roman"/>
          <w:kern w:val="0"/>
          <w:sz w:val="28"/>
          <w:szCs w:val="28"/>
          <w:lang w:eastAsia="en-IE" w:bidi="hi-IN"/>
          <w14:ligatures w14:val="none"/>
        </w:rPr>
        <w:t>.</w:t>
      </w:r>
    </w:p>
    <w:p w14:paraId="0C312A8B" w14:textId="77777777" w:rsidR="008262D1" w:rsidRPr="008262D1" w:rsidRDefault="008262D1" w:rsidP="008262D1">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The Warning Function:</w:t>
      </w:r>
    </w:p>
    <w:p w14:paraId="5539BB49" w14:textId="20AE72A3" w:rsidR="008262D1" w:rsidRPr="008262D1" w:rsidRDefault="008262D1" w:rsidP="008262D1">
      <w:pPr>
        <w:numPr>
          <w:ilvl w:val="1"/>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Anticipation and Prediction:</w:t>
      </w:r>
      <w:r w:rsidRPr="008262D1">
        <w:rPr>
          <w:rFonts w:ascii="Times New Roman" w:eastAsia="Times New Roman" w:hAnsi="Times New Roman" w:cs="Times New Roman"/>
          <w:kern w:val="0"/>
          <w:sz w:val="28"/>
          <w:szCs w:val="28"/>
          <w:lang w:eastAsia="en-IE" w:bidi="hi-IN"/>
          <w14:ligatures w14:val="none"/>
        </w:rPr>
        <w:t xml:space="preserve"> The primary output of this screening and integration is not just a static representation of the present, but a dynamic, </w:t>
      </w:r>
      <w:r w:rsidR="00BE0A70">
        <w:rPr>
          <w:rFonts w:ascii="Times New Roman" w:eastAsia="Times New Roman" w:hAnsi="Times New Roman" w:cs="Times New Roman"/>
          <w:kern w:val="0"/>
          <w:sz w:val="28"/>
          <w:szCs w:val="28"/>
          <w:lang w:eastAsia="en-IE" w:bidi="hi-IN"/>
          <w14:ligatures w14:val="none"/>
        </w:rPr>
        <w:t xml:space="preserve">ongoing, subjective real-time </w:t>
      </w:r>
      <w:r w:rsidRPr="008262D1">
        <w:rPr>
          <w:rFonts w:ascii="Times New Roman" w:eastAsia="Times New Roman" w:hAnsi="Times New Roman" w:cs="Times New Roman"/>
          <w:kern w:val="0"/>
          <w:sz w:val="28"/>
          <w:szCs w:val="28"/>
          <w:lang w:eastAsia="en-IE" w:bidi="hi-IN"/>
          <w14:ligatures w14:val="none"/>
        </w:rPr>
        <w:t xml:space="preserve">predictive model of the immediate future. By integrating current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with past experiences (stored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/bites) and internal states, the system constantly generates predictions about potential threats or opportunities.</w:t>
      </w:r>
    </w:p>
    <w:p w14:paraId="22D2C07B" w14:textId="77777777" w:rsidR="008262D1" w:rsidRPr="008262D1" w:rsidRDefault="008262D1" w:rsidP="008262D1">
      <w:pPr>
        <w:numPr>
          <w:ilvl w:val="1"/>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Discrepancy Detection:</w:t>
      </w:r>
      <w:r w:rsidRPr="008262D1">
        <w:rPr>
          <w:rFonts w:ascii="Times New Roman" w:eastAsia="Times New Roman" w:hAnsi="Times New Roman" w:cs="Times New Roman"/>
          <w:kern w:val="0"/>
          <w:sz w:val="28"/>
          <w:szCs w:val="28"/>
          <w:lang w:eastAsia="en-IE" w:bidi="hi-IN"/>
          <w14:ligatures w14:val="none"/>
        </w:rPr>
        <w:t xml:space="preserve"> A "warning" signal arises when there is a significant discrepancy between the system's predictions and the actual incoming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or a deviation from a desired homeostatic state. This mismatch signals a need for re-evaluation or action.</w:t>
      </w:r>
    </w:p>
    <w:p w14:paraId="0A2EE3D0" w14:textId="77777777" w:rsidR="008262D1" w:rsidRPr="008262D1" w:rsidRDefault="008262D1" w:rsidP="008262D1">
      <w:pPr>
        <w:numPr>
          <w:ilvl w:val="1"/>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Salience and Urgency:</w:t>
      </w:r>
      <w:r w:rsidRPr="008262D1">
        <w:rPr>
          <w:rFonts w:ascii="Times New Roman" w:eastAsia="Times New Roman" w:hAnsi="Times New Roman" w:cs="Times New Roman"/>
          <w:kern w:val="0"/>
          <w:sz w:val="28"/>
          <w:szCs w:val="28"/>
          <w:lang w:eastAsia="en-IE" w:bidi="hi-IN"/>
          <w14:ligatures w14:val="none"/>
        </w:rPr>
        <w:t xml:space="preserve">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that indicate potential danger, novelty, or critical resource availability are flagged with heightened salience and urgency, demanding immediate conscious attention and response.</w:t>
      </w:r>
    </w:p>
    <w:p w14:paraId="43E64DB9" w14:textId="77777777" w:rsidR="008262D1" w:rsidRPr="008262D1" w:rsidRDefault="008262D1" w:rsidP="008262D1">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Triggering Anticipatory Adaptation:</w:t>
      </w:r>
    </w:p>
    <w:p w14:paraId="75407DA8" w14:textId="148476CB" w:rsidR="008262D1" w:rsidRPr="008262D1" w:rsidRDefault="008262D1" w:rsidP="008262D1">
      <w:pPr>
        <w:numPr>
          <w:ilvl w:val="1"/>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The ultimate purpose of this warning function</w:t>
      </w:r>
      <w:r w:rsidR="00BE0A70">
        <w:rPr>
          <w:rFonts w:ascii="Times New Roman" w:eastAsia="Times New Roman" w:hAnsi="Times New Roman" w:cs="Times New Roman"/>
          <w:kern w:val="0"/>
          <w:sz w:val="28"/>
          <w:szCs w:val="28"/>
          <w:lang w:eastAsia="en-IE" w:bidi="hi-IN"/>
          <w14:ligatures w14:val="none"/>
        </w:rPr>
        <w:t>, hence of consciousness,</w:t>
      </w:r>
      <w:r w:rsidRPr="008262D1">
        <w:rPr>
          <w:rFonts w:ascii="Times New Roman" w:eastAsia="Times New Roman" w:hAnsi="Times New Roman" w:cs="Times New Roman"/>
          <w:kern w:val="0"/>
          <w:sz w:val="28"/>
          <w:szCs w:val="28"/>
          <w:lang w:eastAsia="en-IE" w:bidi="hi-IN"/>
          <w14:ligatures w14:val="none"/>
        </w:rPr>
        <w:t xml:space="preserve"> is to initiate an </w:t>
      </w:r>
      <w:r w:rsidRPr="008262D1">
        <w:rPr>
          <w:rFonts w:ascii="Times New Roman" w:eastAsia="Times New Roman" w:hAnsi="Times New Roman" w:cs="Times New Roman"/>
          <w:b/>
          <w:bCs/>
          <w:kern w:val="0"/>
          <w:sz w:val="28"/>
          <w:szCs w:val="28"/>
          <w:lang w:eastAsia="en-IE" w:bidi="hi-IN"/>
          <w14:ligatures w14:val="none"/>
        </w:rPr>
        <w:t>adaptive response</w:t>
      </w:r>
      <w:r w:rsidRPr="008262D1">
        <w:rPr>
          <w:rFonts w:ascii="Times New Roman" w:eastAsia="Times New Roman" w:hAnsi="Times New Roman" w:cs="Times New Roman"/>
          <w:kern w:val="0"/>
          <w:sz w:val="28"/>
          <w:szCs w:val="28"/>
          <w:lang w:eastAsia="en-IE" w:bidi="hi-IN"/>
          <w14:ligatures w14:val="none"/>
        </w:rPr>
        <w:t>. This adaptation can manifest in various forms:</w:t>
      </w:r>
    </w:p>
    <w:p w14:paraId="462192DD" w14:textId="77777777" w:rsidR="008262D1" w:rsidRPr="008262D1" w:rsidRDefault="008262D1" w:rsidP="008262D1">
      <w:pPr>
        <w:numPr>
          <w:ilvl w:val="2"/>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proofErr w:type="spellStart"/>
      <w:r w:rsidRPr="008262D1">
        <w:rPr>
          <w:rFonts w:ascii="Times New Roman" w:eastAsia="Times New Roman" w:hAnsi="Times New Roman" w:cs="Times New Roman"/>
          <w:b/>
          <w:bCs/>
          <w:kern w:val="0"/>
          <w:sz w:val="28"/>
          <w:szCs w:val="28"/>
          <w:lang w:eastAsia="en-IE" w:bidi="hi-IN"/>
          <w14:ligatures w14:val="none"/>
        </w:rPr>
        <w:t>Behavioral</w:t>
      </w:r>
      <w:proofErr w:type="spellEnd"/>
      <w:r w:rsidRPr="008262D1">
        <w:rPr>
          <w:rFonts w:ascii="Times New Roman" w:eastAsia="Times New Roman" w:hAnsi="Times New Roman" w:cs="Times New Roman"/>
          <w:b/>
          <w:bCs/>
          <w:kern w:val="0"/>
          <w:sz w:val="28"/>
          <w:szCs w:val="28"/>
          <w:lang w:eastAsia="en-IE" w:bidi="hi-IN"/>
          <w14:ligatures w14:val="none"/>
        </w:rPr>
        <w:t>:</w:t>
      </w:r>
      <w:r w:rsidRPr="008262D1">
        <w:rPr>
          <w:rFonts w:ascii="Times New Roman" w:eastAsia="Times New Roman" w:hAnsi="Times New Roman" w:cs="Times New Roman"/>
          <w:kern w:val="0"/>
          <w:sz w:val="28"/>
          <w:szCs w:val="28"/>
          <w:lang w:eastAsia="en-IE" w:bidi="hi-IN"/>
          <w14:ligatures w14:val="none"/>
        </w:rPr>
        <w:t xml:space="preserve"> A physical action (e.g., fight, flight, approach).</w:t>
      </w:r>
    </w:p>
    <w:p w14:paraId="110BF371" w14:textId="77777777" w:rsidR="008262D1" w:rsidRPr="008262D1" w:rsidRDefault="008262D1" w:rsidP="008262D1">
      <w:pPr>
        <w:numPr>
          <w:ilvl w:val="2"/>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Cognitive:</w:t>
      </w:r>
      <w:r w:rsidRPr="008262D1">
        <w:rPr>
          <w:rFonts w:ascii="Times New Roman" w:eastAsia="Times New Roman" w:hAnsi="Times New Roman" w:cs="Times New Roman"/>
          <w:kern w:val="0"/>
          <w:sz w:val="28"/>
          <w:szCs w:val="28"/>
          <w:lang w:eastAsia="en-IE" w:bidi="hi-IN"/>
          <w14:ligatures w14:val="none"/>
        </w:rPr>
        <w:t xml:space="preserve"> A shift in attention, re-evaluation of a plan, or problem-solving.</w:t>
      </w:r>
    </w:p>
    <w:p w14:paraId="1286F0A6" w14:textId="77777777" w:rsidR="008262D1" w:rsidRPr="008262D1" w:rsidRDefault="008262D1" w:rsidP="008262D1">
      <w:pPr>
        <w:numPr>
          <w:ilvl w:val="2"/>
          <w:numId w:val="3"/>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Physiological:</w:t>
      </w:r>
      <w:r w:rsidRPr="008262D1">
        <w:rPr>
          <w:rFonts w:ascii="Times New Roman" w:eastAsia="Times New Roman" w:hAnsi="Times New Roman" w:cs="Times New Roman"/>
          <w:kern w:val="0"/>
          <w:sz w:val="28"/>
          <w:szCs w:val="28"/>
          <w:lang w:eastAsia="en-IE" w:bidi="hi-IN"/>
          <w14:ligatures w14:val="none"/>
        </w:rPr>
        <w:t xml:space="preserve"> Internal adjustments to maintain equilibrium.</w:t>
      </w:r>
    </w:p>
    <w:p w14:paraId="5DCAC56D" w14:textId="38CE00D2" w:rsidR="008262D1" w:rsidRPr="008262D1" w:rsidRDefault="008262D1" w:rsidP="008262D1">
      <w:pPr>
        <w:numPr>
          <w:ilvl w:val="2"/>
          <w:numId w:val="3"/>
        </w:numPr>
        <w:spacing w:before="100" w:beforeAutospacing="1" w:after="100" w:afterAutospacing="1" w:line="240" w:lineRule="auto"/>
        <w:rPr>
          <w:rFonts w:ascii="Times New Roman" w:eastAsia="Times New Roman" w:hAnsi="Times New Roman" w:cs="Times New Roman"/>
          <w:kern w:val="0"/>
          <w:sz w:val="36"/>
          <w:szCs w:val="36"/>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Moral/Social:</w:t>
      </w:r>
      <w:r w:rsidRPr="008262D1">
        <w:rPr>
          <w:rFonts w:ascii="Times New Roman" w:eastAsia="Times New Roman" w:hAnsi="Times New Roman" w:cs="Times New Roman"/>
          <w:kern w:val="0"/>
          <w:sz w:val="28"/>
          <w:szCs w:val="28"/>
          <w:lang w:eastAsia="en-IE" w:bidi="hi-IN"/>
          <w14:ligatures w14:val="none"/>
        </w:rPr>
        <w:t xml:space="preserve"> The etymological link to "conscience" is particularly salient here. A "warning" from one's conscience signals a potential conflict between actions or intentions and internalized ethical frameworks. This triggers adaptive social behavio</w:t>
      </w:r>
      <w:r w:rsidR="00BE0A70">
        <w:rPr>
          <w:rFonts w:ascii="Times New Roman" w:eastAsia="Times New Roman" w:hAnsi="Times New Roman" w:cs="Times New Roman"/>
          <w:kern w:val="0"/>
          <w:sz w:val="28"/>
          <w:szCs w:val="28"/>
          <w:lang w:eastAsia="en-IE" w:bidi="hi-IN"/>
          <w14:ligatures w14:val="none"/>
        </w:rPr>
        <w:t>u</w:t>
      </w:r>
      <w:r w:rsidRPr="008262D1">
        <w:rPr>
          <w:rFonts w:ascii="Times New Roman" w:eastAsia="Times New Roman" w:hAnsi="Times New Roman" w:cs="Times New Roman"/>
          <w:kern w:val="0"/>
          <w:sz w:val="28"/>
          <w:szCs w:val="28"/>
          <w:lang w:eastAsia="en-IE" w:bidi="hi-IN"/>
          <w14:ligatures w14:val="none"/>
        </w:rPr>
        <w:t>r, such as seeking to correct a wrong, feeling remorse, or adjusting future conduct to align with social norms and values. This is an anticipatory adaptation aimed at maintaining social coherence and avoiding negative social consequences.</w:t>
      </w:r>
    </w:p>
    <w:p w14:paraId="4704DE7C"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lastRenderedPageBreak/>
        <w:t>5. Addressing Key Problems in Consciousness Studies</w:t>
      </w:r>
    </w:p>
    <w:p w14:paraId="20D80680" w14:textId="754022FA"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 xml:space="preserve">This "Quantized Knowledge Screening Theory" </w:t>
      </w:r>
      <w:r w:rsidR="00BE0A70">
        <w:rPr>
          <w:rFonts w:ascii="Times New Roman" w:eastAsia="Times New Roman" w:hAnsi="Times New Roman" w:cs="Times New Roman"/>
          <w:kern w:val="0"/>
          <w:sz w:val="28"/>
          <w:szCs w:val="28"/>
          <w:lang w:eastAsia="en-IE" w:bidi="hi-IN"/>
          <w14:ligatures w14:val="none"/>
        </w:rPr>
        <w:t xml:space="preserve">of consciousness </w:t>
      </w:r>
      <w:r w:rsidRPr="008262D1">
        <w:rPr>
          <w:rFonts w:ascii="Times New Roman" w:eastAsia="Times New Roman" w:hAnsi="Times New Roman" w:cs="Times New Roman"/>
          <w:kern w:val="0"/>
          <w:sz w:val="28"/>
          <w:szCs w:val="28"/>
          <w:lang w:eastAsia="en-IE" w:bidi="hi-IN"/>
          <w14:ligatures w14:val="none"/>
        </w:rPr>
        <w:t>offers compelling perspectives on several enduring problems in consciousness studies:</w:t>
      </w:r>
    </w:p>
    <w:p w14:paraId="1A7E32F8" w14:textId="388AC08A" w:rsidR="008262D1" w:rsidRPr="008262D1" w:rsidRDefault="008262D1" w:rsidP="008262D1">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The Hard Problem (Qualia):</w:t>
      </w:r>
      <w:r w:rsidRPr="008262D1">
        <w:rPr>
          <w:rFonts w:ascii="Times New Roman" w:eastAsia="Times New Roman" w:hAnsi="Times New Roman" w:cs="Times New Roman"/>
          <w:kern w:val="0"/>
          <w:sz w:val="28"/>
          <w:szCs w:val="28"/>
          <w:lang w:eastAsia="en-IE" w:bidi="hi-IN"/>
          <w14:ligatures w14:val="none"/>
        </w:rPr>
        <w:t xml:space="preserve"> Qualia, the subjective "what it's like" aspect of experience, can be framed as the system's </w:t>
      </w:r>
      <w:r w:rsidRPr="008262D1">
        <w:rPr>
          <w:rFonts w:ascii="Times New Roman" w:eastAsia="Times New Roman" w:hAnsi="Times New Roman" w:cs="Times New Roman"/>
          <w:b/>
          <w:bCs/>
          <w:kern w:val="0"/>
          <w:sz w:val="28"/>
          <w:szCs w:val="28"/>
          <w:lang w:eastAsia="en-IE" w:bidi="hi-IN"/>
          <w14:ligatures w14:val="none"/>
        </w:rPr>
        <w:t>internal qualitative signature or informational resonance</w:t>
      </w:r>
      <w:r w:rsidRPr="008262D1">
        <w:rPr>
          <w:rFonts w:ascii="Times New Roman" w:eastAsia="Times New Roman" w:hAnsi="Times New Roman" w:cs="Times New Roman"/>
          <w:kern w:val="0"/>
          <w:sz w:val="28"/>
          <w:szCs w:val="28"/>
          <w:lang w:eastAsia="en-IE" w:bidi="hi-IN"/>
          <w14:ligatures w14:val="none"/>
        </w:rPr>
        <w:t xml:space="preserve"> generated when specific combinations of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are integrated and screened. This "feeling" is the system's intrinsic, non-propositional report on the </w:t>
      </w:r>
      <w:r w:rsidRPr="008262D1">
        <w:rPr>
          <w:rFonts w:ascii="Times New Roman" w:eastAsia="Times New Roman" w:hAnsi="Times New Roman" w:cs="Times New Roman"/>
          <w:i/>
          <w:iCs/>
          <w:kern w:val="0"/>
          <w:sz w:val="28"/>
          <w:szCs w:val="28"/>
          <w:lang w:eastAsia="en-IE" w:bidi="hi-IN"/>
          <w14:ligatures w14:val="none"/>
        </w:rPr>
        <w:t>significance</w:t>
      </w:r>
      <w:r w:rsidRPr="008262D1">
        <w:rPr>
          <w:rFonts w:ascii="Times New Roman" w:eastAsia="Times New Roman" w:hAnsi="Times New Roman" w:cs="Times New Roman"/>
          <w:kern w:val="0"/>
          <w:sz w:val="28"/>
          <w:szCs w:val="28"/>
          <w:lang w:eastAsia="en-IE" w:bidi="hi-IN"/>
          <w14:ligatures w14:val="none"/>
        </w:rPr>
        <w:t xml:space="preserve"> or </w:t>
      </w:r>
      <w:r w:rsidRPr="008262D1">
        <w:rPr>
          <w:rFonts w:ascii="Times New Roman" w:eastAsia="Times New Roman" w:hAnsi="Times New Roman" w:cs="Times New Roman"/>
          <w:i/>
          <w:iCs/>
          <w:kern w:val="0"/>
          <w:sz w:val="28"/>
          <w:szCs w:val="28"/>
          <w:lang w:eastAsia="en-IE" w:bidi="hi-IN"/>
          <w14:ligatures w14:val="none"/>
        </w:rPr>
        <w:t>valence</w:t>
      </w:r>
      <w:r w:rsidRPr="008262D1">
        <w:rPr>
          <w:rFonts w:ascii="Times New Roman" w:eastAsia="Times New Roman" w:hAnsi="Times New Roman" w:cs="Times New Roman"/>
          <w:kern w:val="0"/>
          <w:sz w:val="28"/>
          <w:szCs w:val="28"/>
          <w:lang w:eastAsia="en-IE" w:bidi="hi-IN"/>
          <w14:ligatures w14:val="none"/>
        </w:rPr>
        <w:t xml:space="preserve"> of these integrated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indicating their relevance for adaptation. It is the inherent qualitative output of the screening process, signal</w:t>
      </w:r>
      <w:r w:rsidR="00BE0A70">
        <w:rPr>
          <w:rFonts w:ascii="Times New Roman" w:eastAsia="Times New Roman" w:hAnsi="Times New Roman" w:cs="Times New Roman"/>
          <w:kern w:val="0"/>
          <w:sz w:val="28"/>
          <w:szCs w:val="28"/>
          <w:lang w:eastAsia="en-IE" w:bidi="hi-IN"/>
          <w14:ligatures w14:val="none"/>
        </w:rPr>
        <w:t>l</w:t>
      </w:r>
      <w:r w:rsidRPr="008262D1">
        <w:rPr>
          <w:rFonts w:ascii="Times New Roman" w:eastAsia="Times New Roman" w:hAnsi="Times New Roman" w:cs="Times New Roman"/>
          <w:kern w:val="0"/>
          <w:sz w:val="28"/>
          <w:szCs w:val="28"/>
          <w:lang w:eastAsia="en-IE" w:bidi="hi-IN"/>
          <w14:ligatures w14:val="none"/>
        </w:rPr>
        <w:t>ing "</w:t>
      </w:r>
      <w:proofErr w:type="gramStart"/>
      <w:r w:rsidRPr="008262D1">
        <w:rPr>
          <w:rFonts w:ascii="Times New Roman" w:eastAsia="Times New Roman" w:hAnsi="Times New Roman" w:cs="Times New Roman"/>
          <w:kern w:val="0"/>
          <w:sz w:val="28"/>
          <w:szCs w:val="28"/>
          <w:lang w:eastAsia="en-IE" w:bidi="hi-IN"/>
          <w14:ligatures w14:val="none"/>
        </w:rPr>
        <w:t>this matters</w:t>
      </w:r>
      <w:proofErr w:type="gramEnd"/>
      <w:r w:rsidRPr="008262D1">
        <w:rPr>
          <w:rFonts w:ascii="Times New Roman" w:eastAsia="Times New Roman" w:hAnsi="Times New Roman" w:cs="Times New Roman"/>
          <w:kern w:val="0"/>
          <w:sz w:val="28"/>
          <w:szCs w:val="28"/>
          <w:lang w:eastAsia="en-IE" w:bidi="hi-IN"/>
          <w14:ligatures w14:val="none"/>
        </w:rPr>
        <w:t xml:space="preserve"> </w:t>
      </w:r>
      <w:r w:rsidRPr="008262D1">
        <w:rPr>
          <w:rFonts w:ascii="Times New Roman" w:eastAsia="Times New Roman" w:hAnsi="Times New Roman" w:cs="Times New Roman"/>
          <w:i/>
          <w:iCs/>
          <w:kern w:val="0"/>
          <w:sz w:val="28"/>
          <w:szCs w:val="28"/>
          <w:lang w:eastAsia="en-IE" w:bidi="hi-IN"/>
          <w14:ligatures w14:val="none"/>
        </w:rPr>
        <w:t>to me</w:t>
      </w:r>
      <w:r w:rsidRPr="008262D1">
        <w:rPr>
          <w:rFonts w:ascii="Times New Roman" w:eastAsia="Times New Roman" w:hAnsi="Times New Roman" w:cs="Times New Roman"/>
          <w:kern w:val="0"/>
          <w:sz w:val="28"/>
          <w:szCs w:val="28"/>
          <w:lang w:eastAsia="en-IE" w:bidi="hi-IN"/>
          <w14:ligatures w14:val="none"/>
        </w:rPr>
        <w:t>."</w:t>
      </w:r>
    </w:p>
    <w:p w14:paraId="76761F18" w14:textId="77777777" w:rsidR="008262D1" w:rsidRPr="008262D1" w:rsidRDefault="008262D1" w:rsidP="008262D1">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The Binding Problem:</w:t>
      </w:r>
      <w:r w:rsidRPr="008262D1">
        <w:rPr>
          <w:rFonts w:ascii="Times New Roman" w:eastAsia="Times New Roman" w:hAnsi="Times New Roman" w:cs="Times New Roman"/>
          <w:kern w:val="0"/>
          <w:sz w:val="28"/>
          <w:szCs w:val="28"/>
          <w:lang w:eastAsia="en-IE" w:bidi="hi-IN"/>
          <w14:ligatures w14:val="none"/>
        </w:rPr>
        <w:t xml:space="preserve"> This is directly addressed by the "coming or playing together of knowledge bits" and the integrative nature of the screening operation. Consciousness is precisely the mechanism that binds disparate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originating from various sensory modalities and internal states, into unified, coherent "bites" of perception and thought.</w:t>
      </w:r>
    </w:p>
    <w:p w14:paraId="2C93D51B" w14:textId="0A57527B" w:rsidR="008262D1" w:rsidRPr="008262D1" w:rsidRDefault="008262D1" w:rsidP="008262D1">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The Unity of Consciousness:</w:t>
      </w:r>
      <w:r w:rsidRPr="008262D1">
        <w:rPr>
          <w:rFonts w:ascii="Times New Roman" w:eastAsia="Times New Roman" w:hAnsi="Times New Roman" w:cs="Times New Roman"/>
          <w:kern w:val="0"/>
          <w:sz w:val="28"/>
          <w:szCs w:val="28"/>
          <w:lang w:eastAsia="en-IE" w:bidi="hi-IN"/>
          <w14:ligatures w14:val="none"/>
        </w:rPr>
        <w:t xml:space="preserve"> The "system's screening operation" implies a centralized or globally accessible processing hub where these selected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are integrated. This singular, unified</w:t>
      </w:r>
      <w:r w:rsidR="00BE0A70">
        <w:rPr>
          <w:rFonts w:ascii="Times New Roman" w:eastAsia="Times New Roman" w:hAnsi="Times New Roman" w:cs="Times New Roman"/>
          <w:kern w:val="0"/>
          <w:sz w:val="28"/>
          <w:szCs w:val="28"/>
          <w:lang w:eastAsia="en-IE" w:bidi="hi-IN"/>
          <w14:ligatures w14:val="none"/>
        </w:rPr>
        <w:t xml:space="preserve"> continuous</w:t>
      </w:r>
      <w:r w:rsidRPr="008262D1">
        <w:rPr>
          <w:rFonts w:ascii="Times New Roman" w:eastAsia="Times New Roman" w:hAnsi="Times New Roman" w:cs="Times New Roman"/>
          <w:kern w:val="0"/>
          <w:sz w:val="28"/>
          <w:szCs w:val="28"/>
          <w:lang w:eastAsia="en-IE" w:bidi="hi-IN"/>
          <w14:ligatures w14:val="none"/>
        </w:rPr>
        <w:t xml:space="preserve"> process</w:t>
      </w:r>
      <w:r w:rsidR="00BE0A70">
        <w:rPr>
          <w:rFonts w:ascii="Times New Roman" w:eastAsia="Times New Roman" w:hAnsi="Times New Roman" w:cs="Times New Roman"/>
          <w:kern w:val="0"/>
          <w:sz w:val="28"/>
          <w:szCs w:val="28"/>
          <w:lang w:eastAsia="en-IE" w:bidi="hi-IN"/>
          <w14:ligatures w14:val="none"/>
        </w:rPr>
        <w:t xml:space="preserve"> in subjective real-time </w:t>
      </w:r>
      <w:r w:rsidRPr="008262D1">
        <w:rPr>
          <w:rFonts w:ascii="Times New Roman" w:eastAsia="Times New Roman" w:hAnsi="Times New Roman" w:cs="Times New Roman"/>
          <w:kern w:val="0"/>
          <w:sz w:val="28"/>
          <w:szCs w:val="28"/>
          <w:lang w:eastAsia="en-IE" w:bidi="hi-IN"/>
          <w14:ligatures w14:val="none"/>
        </w:rPr>
        <w:t xml:space="preserve">gives rise to the seamless and unified nature of conscious experience, rather than a fragmented collection of individual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w:t>
      </w:r>
    </w:p>
    <w:p w14:paraId="3E632A2D" w14:textId="77777777" w:rsidR="008262D1" w:rsidRPr="008262D1" w:rsidRDefault="008262D1" w:rsidP="008262D1">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The Function of Consciousness:</w:t>
      </w:r>
      <w:r w:rsidRPr="008262D1">
        <w:rPr>
          <w:rFonts w:ascii="Times New Roman" w:eastAsia="Times New Roman" w:hAnsi="Times New Roman" w:cs="Times New Roman"/>
          <w:kern w:val="0"/>
          <w:sz w:val="28"/>
          <w:szCs w:val="28"/>
          <w:lang w:eastAsia="en-IE" w:bidi="hi-IN"/>
          <w14:ligatures w14:val="none"/>
        </w:rPr>
        <w:t xml:space="preserve"> The theory provides a clear and testable functional role: </w:t>
      </w:r>
      <w:r w:rsidRPr="008262D1">
        <w:rPr>
          <w:rFonts w:ascii="Times New Roman" w:eastAsia="Times New Roman" w:hAnsi="Times New Roman" w:cs="Times New Roman"/>
          <w:b/>
          <w:bCs/>
          <w:kern w:val="0"/>
          <w:sz w:val="28"/>
          <w:szCs w:val="28"/>
          <w:lang w:eastAsia="en-IE" w:bidi="hi-IN"/>
          <w14:ligatures w14:val="none"/>
        </w:rPr>
        <w:t>anticipatory adaptation triggered by warning signals derived from the selective screening and integration of discrete knowledge bits.</w:t>
      </w:r>
      <w:r w:rsidRPr="008262D1">
        <w:rPr>
          <w:rFonts w:ascii="Times New Roman" w:eastAsia="Times New Roman" w:hAnsi="Times New Roman" w:cs="Times New Roman"/>
          <w:kern w:val="0"/>
          <w:sz w:val="28"/>
          <w:szCs w:val="28"/>
          <w:lang w:eastAsia="en-IE" w:bidi="hi-IN"/>
          <w14:ligatures w14:val="none"/>
        </w:rPr>
        <w:t xml:space="preserve"> Consciousness, in this view, is a highly evolved adaptive mechanism for navigating a complex and unpredictable environment.</w:t>
      </w:r>
    </w:p>
    <w:p w14:paraId="7D55D11E"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t>6. Implications for Future Research</w:t>
      </w:r>
    </w:p>
    <w:p w14:paraId="604464C2" w14:textId="77777777"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The "Quantized Knowledge Screening Theory" proposes several avenues for interdisciplinary research:</w:t>
      </w:r>
    </w:p>
    <w:p w14:paraId="3ADA3FDE" w14:textId="77777777" w:rsidR="008262D1" w:rsidRPr="008262D1" w:rsidRDefault="008262D1" w:rsidP="008262D1">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Identifying the "</w:t>
      </w:r>
      <w:proofErr w:type="spellStart"/>
      <w:r w:rsidRPr="008262D1">
        <w:rPr>
          <w:rFonts w:ascii="Times New Roman" w:eastAsia="Times New Roman" w:hAnsi="Times New Roman" w:cs="Times New Roman"/>
          <w:b/>
          <w:bCs/>
          <w:kern w:val="0"/>
          <w:sz w:val="28"/>
          <w:szCs w:val="28"/>
          <w:lang w:eastAsia="en-IE" w:bidi="hi-IN"/>
          <w14:ligatures w14:val="none"/>
        </w:rPr>
        <w:t>Knon</w:t>
      </w:r>
      <w:proofErr w:type="spellEnd"/>
      <w:r w:rsidRPr="008262D1">
        <w:rPr>
          <w:rFonts w:ascii="Times New Roman" w:eastAsia="Times New Roman" w:hAnsi="Times New Roman" w:cs="Times New Roman"/>
          <w:b/>
          <w:bCs/>
          <w:kern w:val="0"/>
          <w:sz w:val="28"/>
          <w:szCs w:val="28"/>
          <w:lang w:eastAsia="en-IE" w:bidi="hi-IN"/>
          <w14:ligatures w14:val="none"/>
        </w:rPr>
        <w:t>":</w:t>
      </w:r>
      <w:r w:rsidRPr="008262D1">
        <w:rPr>
          <w:rFonts w:ascii="Times New Roman" w:eastAsia="Times New Roman" w:hAnsi="Times New Roman" w:cs="Times New Roman"/>
          <w:kern w:val="0"/>
          <w:sz w:val="28"/>
          <w:szCs w:val="28"/>
          <w:lang w:eastAsia="en-IE" w:bidi="hi-IN"/>
          <w14:ligatures w14:val="none"/>
        </w:rPr>
        <w:t xml:space="preserve"> Future empirical work could focus on identifying the most fundamental, irreducible units of information or "contact" that a biological or artificial system processes. This might involve exploring the lowest levels of sensory transduction or neural information encoding.</w:t>
      </w:r>
    </w:p>
    <w:p w14:paraId="61D0F5DF" w14:textId="77777777" w:rsidR="008262D1" w:rsidRPr="008262D1" w:rsidRDefault="008262D1" w:rsidP="008262D1">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Mechanisms of Screening and Integration:</w:t>
      </w:r>
      <w:r w:rsidRPr="008262D1">
        <w:rPr>
          <w:rFonts w:ascii="Times New Roman" w:eastAsia="Times New Roman" w:hAnsi="Times New Roman" w:cs="Times New Roman"/>
          <w:kern w:val="0"/>
          <w:sz w:val="28"/>
          <w:szCs w:val="28"/>
          <w:lang w:eastAsia="en-IE" w:bidi="hi-IN"/>
          <w14:ligatures w14:val="none"/>
        </w:rPr>
        <w:t xml:space="preserve"> Research should investigate the precise computational and biological mechanisms by which systems </w:t>
      </w:r>
      <w:r w:rsidRPr="008262D1">
        <w:rPr>
          <w:rFonts w:ascii="Times New Roman" w:eastAsia="Times New Roman" w:hAnsi="Times New Roman" w:cs="Times New Roman"/>
          <w:kern w:val="0"/>
          <w:sz w:val="28"/>
          <w:szCs w:val="28"/>
          <w:lang w:eastAsia="en-IE" w:bidi="hi-IN"/>
          <w14:ligatures w14:val="none"/>
        </w:rPr>
        <w:lastRenderedPageBreak/>
        <w:t xml:space="preserve">selectively screen for relevant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and integrate them into coherent "bites." This aligns with current work in neural synchrony, global workspace theories, and predictive coding, where "warnings" could correspond to prediction error signals.</w:t>
      </w:r>
    </w:p>
    <w:p w14:paraId="28755E21" w14:textId="77777777" w:rsidR="008262D1" w:rsidRPr="008262D1" w:rsidRDefault="008262D1" w:rsidP="008262D1">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The Nature of Qualitative Experience:</w:t>
      </w:r>
      <w:r w:rsidRPr="008262D1">
        <w:rPr>
          <w:rFonts w:ascii="Times New Roman" w:eastAsia="Times New Roman" w:hAnsi="Times New Roman" w:cs="Times New Roman"/>
          <w:kern w:val="0"/>
          <w:sz w:val="28"/>
          <w:szCs w:val="28"/>
          <w:lang w:eastAsia="en-IE" w:bidi="hi-IN"/>
          <w14:ligatures w14:val="none"/>
        </w:rPr>
        <w:t xml:space="preserve"> While challenging, further exploration into the physical or informational properties that could give rise to the qualitative "feel" of integrated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xml:space="preserve"> is essential. This might involve examining specific patterns of energy, information compression, or emergent properties of highly complex, self-referential systems.</w:t>
      </w:r>
    </w:p>
    <w:p w14:paraId="39A8E3F7" w14:textId="77777777" w:rsidR="008262D1" w:rsidRPr="008262D1" w:rsidRDefault="008262D1" w:rsidP="008262D1">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b/>
          <w:bCs/>
          <w:kern w:val="0"/>
          <w:sz w:val="28"/>
          <w:szCs w:val="28"/>
          <w:lang w:eastAsia="en-IE" w:bidi="hi-IN"/>
          <w14:ligatures w14:val="none"/>
        </w:rPr>
        <w:t>Developmental and Evolutionary Trajectories:</w:t>
      </w:r>
      <w:r w:rsidRPr="008262D1">
        <w:rPr>
          <w:rFonts w:ascii="Times New Roman" w:eastAsia="Times New Roman" w:hAnsi="Times New Roman" w:cs="Times New Roman"/>
          <w:kern w:val="0"/>
          <w:sz w:val="28"/>
          <w:szCs w:val="28"/>
          <w:lang w:eastAsia="en-IE" w:bidi="hi-IN"/>
          <w14:ligatures w14:val="none"/>
        </w:rPr>
        <w:t xml:space="preserve"> The theory provides a framework for understanding how the capacity for "quantized knowledge screening" and anticipatory adaptation might have evolved across species and developed within individuals, including the emergence of moral consciousness.</w:t>
      </w:r>
    </w:p>
    <w:p w14:paraId="1F3E5B9D" w14:textId="77777777" w:rsidR="008262D1" w:rsidRPr="008262D1" w:rsidRDefault="008262D1" w:rsidP="008262D1">
      <w:pPr>
        <w:spacing w:before="100" w:beforeAutospacing="1" w:after="100" w:afterAutospacing="1" w:line="240" w:lineRule="auto"/>
        <w:outlineLvl w:val="2"/>
        <w:rPr>
          <w:rFonts w:ascii="Times New Roman" w:eastAsia="Times New Roman" w:hAnsi="Times New Roman" w:cs="Times New Roman"/>
          <w:b/>
          <w:bCs/>
          <w:kern w:val="0"/>
          <w:sz w:val="36"/>
          <w:szCs w:val="36"/>
          <w:lang w:eastAsia="en-IE" w:bidi="hi-IN"/>
          <w14:ligatures w14:val="none"/>
        </w:rPr>
      </w:pPr>
      <w:r w:rsidRPr="008262D1">
        <w:rPr>
          <w:rFonts w:ascii="Times New Roman" w:eastAsia="Times New Roman" w:hAnsi="Times New Roman" w:cs="Times New Roman"/>
          <w:b/>
          <w:bCs/>
          <w:kern w:val="0"/>
          <w:sz w:val="36"/>
          <w:szCs w:val="36"/>
          <w:lang w:eastAsia="en-IE" w:bidi="hi-IN"/>
          <w14:ligatures w14:val="none"/>
        </w:rPr>
        <w:t>7. Conclusion</w:t>
      </w:r>
    </w:p>
    <w:p w14:paraId="364D6A8E" w14:textId="2D1AC4BF" w:rsidR="008262D1" w:rsidRPr="008262D1" w:rsidRDefault="008262D1" w:rsidP="008262D1">
      <w:pPr>
        <w:spacing w:before="100" w:beforeAutospacing="1" w:after="100" w:afterAutospacing="1" w:line="240" w:lineRule="auto"/>
        <w:rPr>
          <w:rFonts w:ascii="Times New Roman" w:eastAsia="Times New Roman" w:hAnsi="Times New Roman" w:cs="Times New Roman"/>
          <w:kern w:val="0"/>
          <w:sz w:val="28"/>
          <w:szCs w:val="28"/>
          <w:lang w:eastAsia="en-IE" w:bidi="hi-IN"/>
          <w14:ligatures w14:val="none"/>
        </w:rPr>
      </w:pPr>
      <w:r w:rsidRPr="008262D1">
        <w:rPr>
          <w:rFonts w:ascii="Times New Roman" w:eastAsia="Times New Roman" w:hAnsi="Times New Roman" w:cs="Times New Roman"/>
          <w:kern w:val="0"/>
          <w:sz w:val="28"/>
          <w:szCs w:val="28"/>
          <w:lang w:eastAsia="en-IE" w:bidi="hi-IN"/>
          <w14:ligatures w14:val="none"/>
        </w:rPr>
        <w:t>By meticulously analy</w:t>
      </w:r>
      <w:r w:rsidR="00BA54EE">
        <w:rPr>
          <w:rFonts w:ascii="Times New Roman" w:eastAsia="Times New Roman" w:hAnsi="Times New Roman" w:cs="Times New Roman"/>
          <w:kern w:val="0"/>
          <w:sz w:val="28"/>
          <w:szCs w:val="28"/>
          <w:lang w:eastAsia="en-IE" w:bidi="hi-IN"/>
          <w14:ligatures w14:val="none"/>
        </w:rPr>
        <w:t>s</w:t>
      </w:r>
      <w:r w:rsidRPr="008262D1">
        <w:rPr>
          <w:rFonts w:ascii="Times New Roman" w:eastAsia="Times New Roman" w:hAnsi="Times New Roman" w:cs="Times New Roman"/>
          <w:kern w:val="0"/>
          <w:sz w:val="28"/>
          <w:szCs w:val="28"/>
          <w:lang w:eastAsia="en-IE" w:bidi="hi-IN"/>
          <w14:ligatures w14:val="none"/>
        </w:rPr>
        <w:t>ing the etymological roots of "consciousness" and proposing a framework of "quantized knowledge" as discrete "</w:t>
      </w:r>
      <w:proofErr w:type="spellStart"/>
      <w:r w:rsidRPr="008262D1">
        <w:rPr>
          <w:rFonts w:ascii="Times New Roman" w:eastAsia="Times New Roman" w:hAnsi="Times New Roman" w:cs="Times New Roman"/>
          <w:kern w:val="0"/>
          <w:sz w:val="28"/>
          <w:szCs w:val="28"/>
          <w:lang w:eastAsia="en-IE" w:bidi="hi-IN"/>
          <w14:ligatures w14:val="none"/>
        </w:rPr>
        <w:t>knons</w:t>
      </w:r>
      <w:proofErr w:type="spellEnd"/>
      <w:r w:rsidRPr="008262D1">
        <w:rPr>
          <w:rFonts w:ascii="Times New Roman" w:eastAsia="Times New Roman" w:hAnsi="Times New Roman" w:cs="Times New Roman"/>
          <w:kern w:val="0"/>
          <w:sz w:val="28"/>
          <w:szCs w:val="28"/>
          <w:lang w:eastAsia="en-IE" w:bidi="hi-IN"/>
          <w14:ligatures w14:val="none"/>
        </w:rPr>
        <w:t>," this essay has developed a "Quantized Knowledge Screening Theory"</w:t>
      </w:r>
      <w:r w:rsidR="00BA54EE">
        <w:rPr>
          <w:rFonts w:ascii="Times New Roman" w:eastAsia="Times New Roman" w:hAnsi="Times New Roman" w:cs="Times New Roman"/>
          <w:kern w:val="0"/>
          <w:sz w:val="28"/>
          <w:szCs w:val="28"/>
          <w:lang w:eastAsia="en-IE" w:bidi="hi-IN"/>
          <w14:ligatures w14:val="none"/>
        </w:rPr>
        <w:t xml:space="preserve"> of consciousness.</w:t>
      </w:r>
      <w:r w:rsidRPr="008262D1">
        <w:rPr>
          <w:rFonts w:ascii="Times New Roman" w:eastAsia="Times New Roman" w:hAnsi="Times New Roman" w:cs="Times New Roman"/>
          <w:kern w:val="0"/>
          <w:sz w:val="28"/>
          <w:szCs w:val="28"/>
          <w:lang w:eastAsia="en-IE" w:bidi="hi-IN"/>
          <w14:ligatures w14:val="none"/>
        </w:rPr>
        <w:t xml:space="preserve"> </w:t>
      </w:r>
      <w:r w:rsidR="005571B0">
        <w:rPr>
          <w:rFonts w:ascii="Times New Roman" w:eastAsia="Times New Roman" w:hAnsi="Times New Roman" w:cs="Times New Roman"/>
          <w:kern w:val="0"/>
          <w:sz w:val="28"/>
          <w:szCs w:val="28"/>
          <w:lang w:eastAsia="en-IE" w:bidi="hi-IN"/>
          <w14:ligatures w14:val="none"/>
        </w:rPr>
        <w:t xml:space="preserve">It </w:t>
      </w:r>
      <w:r w:rsidRPr="008262D1">
        <w:rPr>
          <w:rFonts w:ascii="Times New Roman" w:eastAsia="Times New Roman" w:hAnsi="Times New Roman" w:cs="Times New Roman"/>
          <w:kern w:val="0"/>
          <w:sz w:val="28"/>
          <w:szCs w:val="28"/>
          <w:lang w:eastAsia="en-IE" w:bidi="hi-IN"/>
          <w14:ligatures w14:val="none"/>
        </w:rPr>
        <w:t>posits consciousness as a dynamic, integrative</w:t>
      </w:r>
      <w:r w:rsidR="00BA54EE">
        <w:rPr>
          <w:rFonts w:ascii="Times New Roman" w:eastAsia="Times New Roman" w:hAnsi="Times New Roman" w:cs="Times New Roman"/>
          <w:kern w:val="0"/>
          <w:sz w:val="28"/>
          <w:szCs w:val="28"/>
          <w:lang w:eastAsia="en-IE" w:bidi="hi-IN"/>
          <w14:ligatures w14:val="none"/>
        </w:rPr>
        <w:t xml:space="preserve">, </w:t>
      </w:r>
      <w:r w:rsidR="005571B0">
        <w:rPr>
          <w:rFonts w:ascii="Times New Roman" w:eastAsia="Times New Roman" w:hAnsi="Times New Roman" w:cs="Times New Roman"/>
          <w:kern w:val="0"/>
          <w:sz w:val="28"/>
          <w:szCs w:val="28"/>
          <w:lang w:eastAsia="en-IE" w:bidi="hi-IN"/>
          <w14:ligatures w14:val="none"/>
        </w:rPr>
        <w:t xml:space="preserve">continuous </w:t>
      </w:r>
      <w:r w:rsidR="00BA54EE">
        <w:rPr>
          <w:rFonts w:ascii="Times New Roman" w:eastAsia="Times New Roman" w:hAnsi="Times New Roman" w:cs="Times New Roman"/>
          <w:kern w:val="0"/>
          <w:sz w:val="28"/>
          <w:szCs w:val="28"/>
          <w:lang w:eastAsia="en-IE" w:bidi="hi-IN"/>
          <w14:ligatures w14:val="none"/>
        </w:rPr>
        <w:t>personal</w:t>
      </w:r>
      <w:r w:rsidRPr="008262D1">
        <w:rPr>
          <w:rFonts w:ascii="Times New Roman" w:eastAsia="Times New Roman" w:hAnsi="Times New Roman" w:cs="Times New Roman"/>
          <w:kern w:val="0"/>
          <w:sz w:val="28"/>
          <w:szCs w:val="28"/>
          <w:lang w:eastAsia="en-IE" w:bidi="hi-IN"/>
          <w14:ligatures w14:val="none"/>
        </w:rPr>
        <w:t xml:space="preserve"> screening operation that primarily functions as a warning system, triggering anticipatory adaptation. It offers a coherent conceptualization that addresses the subjective nature of qualia, the unity of experience, and the adaptive function of consciousness. While inherently speculative, this </w:t>
      </w:r>
      <w:proofErr w:type="gramStart"/>
      <w:r w:rsidRPr="008262D1">
        <w:rPr>
          <w:rFonts w:ascii="Times New Roman" w:eastAsia="Times New Roman" w:hAnsi="Times New Roman" w:cs="Times New Roman"/>
          <w:kern w:val="0"/>
          <w:sz w:val="28"/>
          <w:szCs w:val="28"/>
          <w:lang w:eastAsia="en-IE" w:bidi="hi-IN"/>
          <w14:ligatures w14:val="none"/>
        </w:rPr>
        <w:t>etymologically-informed</w:t>
      </w:r>
      <w:proofErr w:type="gramEnd"/>
      <w:r w:rsidRPr="008262D1">
        <w:rPr>
          <w:rFonts w:ascii="Times New Roman" w:eastAsia="Times New Roman" w:hAnsi="Times New Roman" w:cs="Times New Roman"/>
          <w:kern w:val="0"/>
          <w:sz w:val="28"/>
          <w:szCs w:val="28"/>
          <w:lang w:eastAsia="en-IE" w:bidi="hi-IN"/>
          <w14:ligatures w14:val="none"/>
        </w:rPr>
        <w:t xml:space="preserve"> and </w:t>
      </w:r>
      <w:proofErr w:type="gramStart"/>
      <w:r w:rsidRPr="008262D1">
        <w:rPr>
          <w:rFonts w:ascii="Times New Roman" w:eastAsia="Times New Roman" w:hAnsi="Times New Roman" w:cs="Times New Roman"/>
          <w:kern w:val="0"/>
          <w:sz w:val="28"/>
          <w:szCs w:val="28"/>
          <w:lang w:eastAsia="en-IE" w:bidi="hi-IN"/>
          <w14:ligatures w14:val="none"/>
        </w:rPr>
        <w:t>functionally-driven</w:t>
      </w:r>
      <w:proofErr w:type="gramEnd"/>
      <w:r w:rsidRPr="008262D1">
        <w:rPr>
          <w:rFonts w:ascii="Times New Roman" w:eastAsia="Times New Roman" w:hAnsi="Times New Roman" w:cs="Times New Roman"/>
          <w:kern w:val="0"/>
          <w:sz w:val="28"/>
          <w:szCs w:val="28"/>
          <w:lang w:eastAsia="en-IE" w:bidi="hi-IN"/>
          <w14:ligatures w14:val="none"/>
        </w:rPr>
        <w:t xml:space="preserve"> framework provides a fertile ground for guiding future interdisciplinary inquiry into the profound mystery of consciousness.</w:t>
      </w:r>
    </w:p>
    <w:p w14:paraId="0B47F2F1" w14:textId="77777777" w:rsidR="00E33186" w:rsidRDefault="00E33186"/>
    <w:sectPr w:rsidR="00E331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3338"/>
    <w:multiLevelType w:val="multilevel"/>
    <w:tmpl w:val="2BB2B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4473D"/>
    <w:multiLevelType w:val="multilevel"/>
    <w:tmpl w:val="5EF2C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D51E2"/>
    <w:multiLevelType w:val="multilevel"/>
    <w:tmpl w:val="0C32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D14C1A"/>
    <w:multiLevelType w:val="multilevel"/>
    <w:tmpl w:val="899E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C60507"/>
    <w:multiLevelType w:val="multilevel"/>
    <w:tmpl w:val="F5EC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973885">
    <w:abstractNumId w:val="1"/>
  </w:num>
  <w:num w:numId="2" w16cid:durableId="1276446516">
    <w:abstractNumId w:val="4"/>
  </w:num>
  <w:num w:numId="3" w16cid:durableId="1422217355">
    <w:abstractNumId w:val="0"/>
  </w:num>
  <w:num w:numId="4" w16cid:durableId="1791510214">
    <w:abstractNumId w:val="2"/>
  </w:num>
  <w:num w:numId="5" w16cid:durableId="1188446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19"/>
    <w:rsid w:val="003E4019"/>
    <w:rsid w:val="005571B0"/>
    <w:rsid w:val="006561FC"/>
    <w:rsid w:val="006C4D71"/>
    <w:rsid w:val="00821D0C"/>
    <w:rsid w:val="008262D1"/>
    <w:rsid w:val="00BA54EE"/>
    <w:rsid w:val="00BE0A70"/>
    <w:rsid w:val="00E33186"/>
  </w:rsids>
  <m:mathPr>
    <m:mathFont m:val="Cambria Math"/>
    <m:brkBin m:val="before"/>
    <m:brkBinSub m:val="--"/>
    <m:smallFrac m:val="0"/>
    <m:dispDef/>
    <m:lMargin m:val="0"/>
    <m:rMargin m:val="0"/>
    <m:defJc m:val="centerGroup"/>
    <m:wrapIndent m:val="1440"/>
    <m:intLim m:val="subSup"/>
    <m:naryLim m:val="undOvr"/>
  </m:mathPr>
  <w:themeFontLang w:val="en-IE"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331D"/>
  <w15:chartTrackingRefBased/>
  <w15:docId w15:val="{3C1DC26E-D810-4D1D-9FD0-DEB418AE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0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0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0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0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0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0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0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0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0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0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0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0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019"/>
    <w:rPr>
      <w:rFonts w:eastAsiaTheme="majorEastAsia" w:cstheme="majorBidi"/>
      <w:color w:val="272727" w:themeColor="text1" w:themeTint="D8"/>
    </w:rPr>
  </w:style>
  <w:style w:type="paragraph" w:styleId="Title">
    <w:name w:val="Title"/>
    <w:basedOn w:val="Normal"/>
    <w:next w:val="Normal"/>
    <w:link w:val="TitleChar"/>
    <w:uiPriority w:val="10"/>
    <w:qFormat/>
    <w:rsid w:val="003E4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019"/>
    <w:pPr>
      <w:spacing w:before="160"/>
      <w:jc w:val="center"/>
    </w:pPr>
    <w:rPr>
      <w:i/>
      <w:iCs/>
      <w:color w:val="404040" w:themeColor="text1" w:themeTint="BF"/>
    </w:rPr>
  </w:style>
  <w:style w:type="character" w:customStyle="1" w:styleId="QuoteChar">
    <w:name w:val="Quote Char"/>
    <w:basedOn w:val="DefaultParagraphFont"/>
    <w:link w:val="Quote"/>
    <w:uiPriority w:val="29"/>
    <w:rsid w:val="003E4019"/>
    <w:rPr>
      <w:i/>
      <w:iCs/>
      <w:color w:val="404040" w:themeColor="text1" w:themeTint="BF"/>
    </w:rPr>
  </w:style>
  <w:style w:type="paragraph" w:styleId="ListParagraph">
    <w:name w:val="List Paragraph"/>
    <w:basedOn w:val="Normal"/>
    <w:uiPriority w:val="34"/>
    <w:qFormat/>
    <w:rsid w:val="003E4019"/>
    <w:pPr>
      <w:ind w:left="720"/>
      <w:contextualSpacing/>
    </w:pPr>
  </w:style>
  <w:style w:type="character" w:styleId="IntenseEmphasis">
    <w:name w:val="Intense Emphasis"/>
    <w:basedOn w:val="DefaultParagraphFont"/>
    <w:uiPriority w:val="21"/>
    <w:qFormat/>
    <w:rsid w:val="003E4019"/>
    <w:rPr>
      <w:i/>
      <w:iCs/>
      <w:color w:val="0F4761" w:themeColor="accent1" w:themeShade="BF"/>
    </w:rPr>
  </w:style>
  <w:style w:type="paragraph" w:styleId="IntenseQuote">
    <w:name w:val="Intense Quote"/>
    <w:basedOn w:val="Normal"/>
    <w:next w:val="Normal"/>
    <w:link w:val="IntenseQuoteChar"/>
    <w:uiPriority w:val="30"/>
    <w:qFormat/>
    <w:rsid w:val="003E4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019"/>
    <w:rPr>
      <w:i/>
      <w:iCs/>
      <w:color w:val="0F4761" w:themeColor="accent1" w:themeShade="BF"/>
    </w:rPr>
  </w:style>
  <w:style w:type="character" w:styleId="IntenseReference">
    <w:name w:val="Intense Reference"/>
    <w:basedOn w:val="DefaultParagraphFont"/>
    <w:uiPriority w:val="32"/>
    <w:qFormat/>
    <w:rsid w:val="003E40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68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Langheld</dc:creator>
  <cp:keywords/>
  <dc:description/>
  <cp:lastModifiedBy>Victor Langheld</cp:lastModifiedBy>
  <cp:revision>4</cp:revision>
  <dcterms:created xsi:type="dcterms:W3CDTF">2025-07-25T20:55:00Z</dcterms:created>
  <dcterms:modified xsi:type="dcterms:W3CDTF">2025-07-25T21:16:00Z</dcterms:modified>
</cp:coreProperties>
</file>